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jc w:val="center"/>
        <w:tblInd w:w="1245" w:type="dxa"/>
        <w:tblLook w:val="04A0" w:firstRow="1" w:lastRow="0" w:firstColumn="1" w:lastColumn="0" w:noHBand="0" w:noVBand="1"/>
      </w:tblPr>
      <w:tblGrid>
        <w:gridCol w:w="4537"/>
        <w:gridCol w:w="5528"/>
      </w:tblGrid>
      <w:tr w:rsidR="00EE7AF6" w:rsidRPr="004F0884" w:rsidTr="004F0884">
        <w:trPr>
          <w:jc w:val="center"/>
        </w:trPr>
        <w:tc>
          <w:tcPr>
            <w:tcW w:w="4537" w:type="dxa"/>
          </w:tcPr>
          <w:p w:rsidR="00EE7AF6" w:rsidRPr="004F0884" w:rsidRDefault="00EE7AF6" w:rsidP="004F0884">
            <w:pPr>
              <w:keepNext/>
              <w:spacing w:before="60" w:after="60" w:line="240" w:lineRule="auto"/>
              <w:jc w:val="center"/>
              <w:rPr>
                <w:bCs/>
                <w:w w:val="90"/>
                <w:szCs w:val="28"/>
              </w:rPr>
            </w:pPr>
            <w:r w:rsidRPr="004F0884">
              <w:rPr>
                <w:bCs/>
                <w:w w:val="90"/>
                <w:szCs w:val="28"/>
              </w:rPr>
              <w:t>UBND QUẬN HÀ ĐÔNG</w:t>
            </w:r>
          </w:p>
          <w:p w:rsidR="00EE7AF6" w:rsidRPr="004F0884" w:rsidRDefault="00EE7AF6" w:rsidP="004F0884">
            <w:pPr>
              <w:spacing w:before="60" w:after="60" w:line="240" w:lineRule="auto"/>
              <w:jc w:val="center"/>
              <w:rPr>
                <w:b/>
                <w:w w:val="90"/>
                <w:szCs w:val="28"/>
              </w:rPr>
            </w:pPr>
            <w:r w:rsidRPr="004F0884">
              <w:rPr>
                <w:b/>
                <w:w w:val="90"/>
                <w:szCs w:val="28"/>
              </w:rPr>
              <w:t>PHÒNG GIÁO DỤC VÀ ĐÀO TẠO</w:t>
            </w:r>
          </w:p>
        </w:tc>
        <w:tc>
          <w:tcPr>
            <w:tcW w:w="5528" w:type="dxa"/>
          </w:tcPr>
          <w:p w:rsidR="00EE7AF6" w:rsidRPr="004F0884" w:rsidRDefault="00EE7AF6" w:rsidP="004F0884">
            <w:pPr>
              <w:keepNext/>
              <w:spacing w:before="60" w:after="60" w:line="240" w:lineRule="auto"/>
              <w:jc w:val="center"/>
              <w:rPr>
                <w:b/>
                <w:bCs/>
                <w:w w:val="90"/>
                <w:szCs w:val="28"/>
              </w:rPr>
            </w:pPr>
            <w:r w:rsidRPr="004F0884">
              <w:rPr>
                <w:b/>
                <w:bCs/>
                <w:w w:val="90"/>
                <w:szCs w:val="28"/>
              </w:rPr>
              <w:t>CỘNG HÒA XÃ HỘI CHỦ NGHĨA VIỆT NAM</w:t>
            </w:r>
          </w:p>
          <w:p w:rsidR="00EE7AF6" w:rsidRPr="004F0884" w:rsidRDefault="00EE7AF6" w:rsidP="004F0884">
            <w:pPr>
              <w:spacing w:before="60" w:after="60" w:line="240" w:lineRule="auto"/>
              <w:jc w:val="center"/>
              <w:rPr>
                <w:b/>
                <w:w w:val="90"/>
                <w:szCs w:val="28"/>
              </w:rPr>
            </w:pPr>
            <w:r w:rsidRPr="004F0884">
              <w:rPr>
                <w:b/>
                <w:w w:val="90"/>
                <w:szCs w:val="28"/>
              </w:rPr>
              <w:t>Độc lập - Tự do - Hạnh phúc</w:t>
            </w:r>
          </w:p>
        </w:tc>
      </w:tr>
      <w:tr w:rsidR="00EE7AF6" w:rsidRPr="004F0884" w:rsidTr="004F0884">
        <w:trPr>
          <w:trHeight w:val="1203"/>
          <w:jc w:val="center"/>
        </w:trPr>
        <w:tc>
          <w:tcPr>
            <w:tcW w:w="4537" w:type="dxa"/>
          </w:tcPr>
          <w:p w:rsidR="00EE7AF6" w:rsidRPr="004F0884" w:rsidRDefault="00EE7AF6" w:rsidP="004F0884">
            <w:pPr>
              <w:spacing w:before="60" w:after="60" w:line="240" w:lineRule="auto"/>
              <w:jc w:val="center"/>
              <w:rPr>
                <w:szCs w:val="28"/>
              </w:rPr>
            </w:pPr>
            <w:r w:rsidRPr="004F0884">
              <w:rPr>
                <w:noProof/>
                <w:szCs w:val="28"/>
              </w:rPr>
              <mc:AlternateContent>
                <mc:Choice Requires="wps">
                  <w:drawing>
                    <wp:anchor distT="0" distB="0" distL="114300" distR="114300" simplePos="0" relativeHeight="251657216" behindDoc="0" locked="0" layoutInCell="1" allowOverlap="1" wp14:anchorId="6F26B2D9" wp14:editId="3AA80FB7">
                      <wp:simplePos x="0" y="0"/>
                      <wp:positionH relativeFrom="column">
                        <wp:posOffset>3874135</wp:posOffset>
                      </wp:positionH>
                      <wp:positionV relativeFrom="paragraph">
                        <wp:posOffset>47625</wp:posOffset>
                      </wp:positionV>
                      <wp:extent cx="1524000" cy="0"/>
                      <wp:effectExtent l="8890" t="10795" r="1016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05.05pt;margin-top:3.75pt;width:12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"/>
                  </w:pict>
                </mc:Fallback>
              </mc:AlternateContent>
            </w:r>
            <w:r w:rsidRPr="004F0884">
              <w:rPr>
                <w:noProof/>
                <w:szCs w:val="28"/>
              </w:rPr>
              <mc:AlternateContent>
                <mc:Choice Requires="wps">
                  <w:drawing>
                    <wp:anchor distT="0" distB="0" distL="114300" distR="114300" simplePos="0" relativeHeight="251658240" behindDoc="0" locked="0" layoutInCell="1" allowOverlap="1" wp14:anchorId="5C6FB413" wp14:editId="445C1984">
                      <wp:simplePos x="0" y="0"/>
                      <wp:positionH relativeFrom="column">
                        <wp:posOffset>626110</wp:posOffset>
                      </wp:positionH>
                      <wp:positionV relativeFrom="paragraph">
                        <wp:posOffset>47625</wp:posOffset>
                      </wp:positionV>
                      <wp:extent cx="1524000" cy="0"/>
                      <wp:effectExtent l="8890" t="10795" r="10160"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49.3pt;margin-top:3.75pt;width:12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"/>
                  </w:pict>
                </mc:Fallback>
              </mc:AlternateContent>
            </w:r>
          </w:p>
          <w:p w:rsidR="00EE7AF6" w:rsidRPr="004F0884" w:rsidRDefault="00EE7AF6" w:rsidP="004F0884">
            <w:pPr>
              <w:spacing w:before="60" w:after="60" w:line="240" w:lineRule="auto"/>
              <w:jc w:val="center"/>
              <w:rPr>
                <w:szCs w:val="28"/>
              </w:rPr>
            </w:pPr>
            <w:r w:rsidRPr="004F0884">
              <w:rPr>
                <w:szCs w:val="28"/>
              </w:rPr>
              <w:t xml:space="preserve">Số: </w:t>
            </w:r>
            <w:r w:rsidR="00E56840" w:rsidRPr="00E56840">
              <w:rPr>
                <w:b/>
                <w:szCs w:val="28"/>
              </w:rPr>
              <w:t>1059</w:t>
            </w:r>
            <w:r w:rsidRPr="004F0884">
              <w:rPr>
                <w:szCs w:val="28"/>
              </w:rPr>
              <w:t xml:space="preserve"> /HD-PGD&amp;ĐT</w:t>
            </w:r>
          </w:p>
          <w:p w:rsidR="00EE7AF6" w:rsidRPr="004F0884" w:rsidRDefault="00EE7AF6" w:rsidP="004F0884">
            <w:pPr>
              <w:widowControl w:val="0"/>
              <w:autoSpaceDE w:val="0"/>
              <w:autoSpaceDN w:val="0"/>
              <w:adjustRightInd w:val="0"/>
              <w:spacing w:after="0" w:line="240" w:lineRule="auto"/>
              <w:jc w:val="center"/>
              <w:rPr>
                <w:color w:val="000000"/>
                <w:sz w:val="24"/>
                <w:szCs w:val="28"/>
              </w:rPr>
            </w:pPr>
            <w:r w:rsidRPr="004F0884">
              <w:rPr>
                <w:w w:val="95"/>
                <w:sz w:val="24"/>
                <w:szCs w:val="28"/>
              </w:rPr>
              <w:t xml:space="preserve">V/v </w:t>
            </w:r>
            <w:r w:rsidRPr="004F0884">
              <w:rPr>
                <w:color w:val="000000"/>
                <w:sz w:val="24"/>
                <w:szCs w:val="28"/>
              </w:rPr>
              <w:t>Hướng dẫn tổ chức cuộc thi</w:t>
            </w:r>
          </w:p>
          <w:p w:rsidR="00EE7AF6" w:rsidRPr="004F0884" w:rsidRDefault="00EE7AF6" w:rsidP="004F0884">
            <w:pPr>
              <w:spacing w:after="0" w:line="240" w:lineRule="auto"/>
              <w:jc w:val="center"/>
              <w:rPr>
                <w:szCs w:val="28"/>
              </w:rPr>
            </w:pPr>
            <w:r w:rsidRPr="004F0884">
              <w:rPr>
                <w:color w:val="000000"/>
                <w:sz w:val="24"/>
                <w:szCs w:val="28"/>
              </w:rPr>
              <w:t>giải toán qua Internet năm học 2015-2016</w:t>
            </w:r>
            <w:r w:rsidRPr="004F0884">
              <w:rPr>
                <w:sz w:val="24"/>
                <w:szCs w:val="28"/>
              </w:rPr>
              <w:t>.</w:t>
            </w:r>
          </w:p>
        </w:tc>
        <w:tc>
          <w:tcPr>
            <w:tcW w:w="5528" w:type="dxa"/>
          </w:tcPr>
          <w:p w:rsidR="00EE7AF6" w:rsidRPr="004F0884" w:rsidRDefault="00EE7AF6" w:rsidP="004F0884">
            <w:pPr>
              <w:keepNext/>
              <w:spacing w:before="60" w:after="60" w:line="240" w:lineRule="auto"/>
              <w:jc w:val="center"/>
              <w:rPr>
                <w:b/>
                <w:bCs/>
                <w:szCs w:val="28"/>
              </w:rPr>
            </w:pPr>
          </w:p>
          <w:p w:rsidR="00EE7AF6" w:rsidRPr="004F0884" w:rsidRDefault="00EE7AF6" w:rsidP="00E56840">
            <w:pPr>
              <w:spacing w:before="60" w:after="60" w:line="240" w:lineRule="auto"/>
              <w:jc w:val="center"/>
              <w:rPr>
                <w:i/>
                <w:szCs w:val="28"/>
              </w:rPr>
            </w:pPr>
            <w:r w:rsidRPr="004F0884">
              <w:rPr>
                <w:i/>
                <w:szCs w:val="28"/>
              </w:rPr>
              <w:t xml:space="preserve">Hà Đông, ngày </w:t>
            </w:r>
            <w:r w:rsidR="00E56840">
              <w:rPr>
                <w:i/>
                <w:szCs w:val="28"/>
              </w:rPr>
              <w:t>12</w:t>
            </w:r>
            <w:r w:rsidRPr="004F0884">
              <w:rPr>
                <w:i/>
                <w:szCs w:val="28"/>
              </w:rPr>
              <w:t xml:space="preserve"> tháng 11 năm 2015</w:t>
            </w:r>
          </w:p>
        </w:tc>
      </w:tr>
    </w:tbl>
    <w:p w:rsidR="00EE7AF6" w:rsidRPr="00380308" w:rsidRDefault="00EE7AF6" w:rsidP="004F0884">
      <w:pPr>
        <w:widowControl w:val="0"/>
        <w:autoSpaceDE w:val="0"/>
        <w:autoSpaceDN w:val="0"/>
        <w:adjustRightInd w:val="0"/>
        <w:spacing w:before="60" w:after="60" w:line="240" w:lineRule="auto"/>
        <w:rPr>
          <w:kern w:val="26"/>
          <w:sz w:val="20"/>
          <w:szCs w:val="28"/>
        </w:rPr>
      </w:pPr>
    </w:p>
    <w:p w:rsidR="00EE7AF6" w:rsidRPr="004F0884" w:rsidRDefault="00EE7AF6" w:rsidP="004F0884">
      <w:pPr>
        <w:widowControl w:val="0"/>
        <w:autoSpaceDE w:val="0"/>
        <w:autoSpaceDN w:val="0"/>
        <w:adjustRightInd w:val="0"/>
        <w:spacing w:before="60" w:after="60" w:line="240" w:lineRule="auto"/>
        <w:jc w:val="center"/>
        <w:rPr>
          <w:b/>
          <w:kern w:val="26"/>
          <w:szCs w:val="28"/>
        </w:rPr>
      </w:pPr>
      <w:r w:rsidRPr="004F0884">
        <w:rPr>
          <w:b/>
          <w:kern w:val="26"/>
          <w:szCs w:val="28"/>
        </w:rPr>
        <w:t>Kính gửi: Hiệu trưởng các trường Tiểu học và THCS</w:t>
      </w:r>
    </w:p>
    <w:p w:rsidR="00EE7AF6" w:rsidRPr="00380308" w:rsidRDefault="00EE7AF6" w:rsidP="004F0884">
      <w:pPr>
        <w:widowControl w:val="0"/>
        <w:autoSpaceDE w:val="0"/>
        <w:autoSpaceDN w:val="0"/>
        <w:adjustRightInd w:val="0"/>
        <w:spacing w:before="60" w:after="60" w:line="240" w:lineRule="auto"/>
        <w:jc w:val="center"/>
        <w:rPr>
          <w:b/>
          <w:color w:val="000000"/>
          <w:sz w:val="12"/>
          <w:szCs w:val="28"/>
        </w:rPr>
      </w:pPr>
    </w:p>
    <w:p w:rsidR="00773A42" w:rsidRPr="004F0884" w:rsidRDefault="00773A42" w:rsidP="004F0884">
      <w:pPr>
        <w:widowControl w:val="0"/>
        <w:autoSpaceDE w:val="0"/>
        <w:autoSpaceDN w:val="0"/>
        <w:adjustRightInd w:val="0"/>
        <w:spacing w:before="60" w:after="60" w:line="240" w:lineRule="auto"/>
        <w:ind w:firstLine="720"/>
        <w:jc w:val="both"/>
        <w:rPr>
          <w:color w:val="000000"/>
          <w:szCs w:val="28"/>
        </w:rPr>
      </w:pPr>
      <w:r w:rsidRPr="004F0884">
        <w:rPr>
          <w:color w:val="000000"/>
          <w:szCs w:val="28"/>
        </w:rPr>
        <w:t>Căn cứ Thể lệ cuộc thi giải toán qua Internet dành cho học sinh phổ thông ban hành kèm theo Quyết định số 5747/QĐ-BGDĐT ngày 05/12/2014 của Bộ trưởng Bộ GD&amp;ĐT.</w:t>
      </w:r>
    </w:p>
    <w:p w:rsidR="00773A42" w:rsidRPr="004F0884" w:rsidRDefault="00773A42" w:rsidP="004F0884">
      <w:pPr>
        <w:widowControl w:val="0"/>
        <w:autoSpaceDE w:val="0"/>
        <w:autoSpaceDN w:val="0"/>
        <w:adjustRightInd w:val="0"/>
        <w:spacing w:before="60" w:after="60" w:line="240" w:lineRule="auto"/>
        <w:ind w:firstLine="720"/>
        <w:jc w:val="both"/>
        <w:rPr>
          <w:color w:val="000000"/>
          <w:szCs w:val="28"/>
        </w:rPr>
      </w:pPr>
      <w:r w:rsidRPr="004F0884">
        <w:rPr>
          <w:color w:val="000000"/>
          <w:szCs w:val="28"/>
        </w:rPr>
        <w:t xml:space="preserve">Căn cứ công văn số: 4891/BGDĐT-GDTrH ngày 23/9/2015 của Bộ trưởng Bộ </w:t>
      </w:r>
      <w:r w:rsidR="00D3245B">
        <w:rPr>
          <w:color w:val="000000"/>
          <w:szCs w:val="28"/>
        </w:rPr>
        <w:t xml:space="preserve">GD&amp;ĐT </w:t>
      </w:r>
      <w:r w:rsidRPr="004F0884">
        <w:rPr>
          <w:color w:val="000000"/>
          <w:szCs w:val="28"/>
        </w:rPr>
        <w:t>hướng dẫn tổ chức thi giải toán qua Internet năm học 2015 -2016.</w:t>
      </w:r>
    </w:p>
    <w:p w:rsidR="00773A42" w:rsidRPr="004F0884" w:rsidRDefault="00773A42" w:rsidP="004F0884">
      <w:pPr>
        <w:widowControl w:val="0"/>
        <w:autoSpaceDE w:val="0"/>
        <w:autoSpaceDN w:val="0"/>
        <w:adjustRightInd w:val="0"/>
        <w:spacing w:before="60" w:after="60" w:line="240" w:lineRule="auto"/>
        <w:ind w:firstLine="720"/>
        <w:jc w:val="both"/>
        <w:rPr>
          <w:color w:val="000000"/>
          <w:szCs w:val="28"/>
        </w:rPr>
      </w:pPr>
      <w:r w:rsidRPr="004F0884">
        <w:rPr>
          <w:color w:val="000000"/>
          <w:szCs w:val="28"/>
        </w:rPr>
        <w:t xml:space="preserve">Căn cứ Hướng dẫn số </w:t>
      </w:r>
      <w:r w:rsidR="00C53C88" w:rsidRPr="004F0884">
        <w:rPr>
          <w:color w:val="000000"/>
          <w:szCs w:val="28"/>
        </w:rPr>
        <w:t>10364</w:t>
      </w:r>
      <w:r w:rsidRPr="004F0884">
        <w:rPr>
          <w:color w:val="000000"/>
          <w:szCs w:val="28"/>
        </w:rPr>
        <w:t xml:space="preserve">/SGD&amp;ĐT-GDTrH của Sở GD&amp;ĐT Hà Nội ban hành ngày 11/6/2015 về việc hướng dẫn tổ chức cuộc thi giải toán qua internet năm học 2015 - 2016. Phòng GD&amp;ĐT </w:t>
      </w:r>
      <w:r w:rsidR="00C53C88" w:rsidRPr="004F0884">
        <w:rPr>
          <w:color w:val="000000"/>
          <w:szCs w:val="28"/>
        </w:rPr>
        <w:t xml:space="preserve">quận </w:t>
      </w:r>
      <w:r w:rsidRPr="004F0884">
        <w:rPr>
          <w:color w:val="000000"/>
          <w:szCs w:val="28"/>
        </w:rPr>
        <w:t xml:space="preserve">Hà Đông hướng dẫn các trường Tiểu học, THCS </w:t>
      </w:r>
      <w:r w:rsidR="00616AC7" w:rsidRPr="004F0884">
        <w:rPr>
          <w:color w:val="000000"/>
          <w:szCs w:val="28"/>
        </w:rPr>
        <w:t>phát động,</w:t>
      </w:r>
      <w:r w:rsidR="00C53C88" w:rsidRPr="004F0884">
        <w:rPr>
          <w:color w:val="000000"/>
          <w:szCs w:val="28"/>
        </w:rPr>
        <w:t xml:space="preserve"> </w:t>
      </w:r>
      <w:r w:rsidRPr="004F0884">
        <w:rPr>
          <w:color w:val="000000"/>
          <w:szCs w:val="28"/>
        </w:rPr>
        <w:t xml:space="preserve">tổ chức cuộc thi giải toán </w:t>
      </w:r>
      <w:r w:rsidR="00C53C88" w:rsidRPr="004F0884">
        <w:rPr>
          <w:color w:val="000000"/>
          <w:szCs w:val="28"/>
        </w:rPr>
        <w:t>qua</w:t>
      </w:r>
      <w:r w:rsidRPr="004F0884">
        <w:rPr>
          <w:color w:val="000000"/>
          <w:szCs w:val="28"/>
        </w:rPr>
        <w:t xml:space="preserve"> </w:t>
      </w:r>
      <w:r w:rsidR="00C53C88" w:rsidRPr="004F0884">
        <w:rPr>
          <w:color w:val="000000"/>
          <w:szCs w:val="28"/>
        </w:rPr>
        <w:t>i</w:t>
      </w:r>
      <w:r w:rsidRPr="004F0884">
        <w:rPr>
          <w:color w:val="000000"/>
          <w:szCs w:val="28"/>
        </w:rPr>
        <w:t>nternet cấp trường và tham gia c</w:t>
      </w:r>
      <w:r w:rsidR="0050362B" w:rsidRPr="004F0884">
        <w:rPr>
          <w:color w:val="000000"/>
          <w:szCs w:val="28"/>
        </w:rPr>
        <w:t xml:space="preserve">uộc thi </w:t>
      </w:r>
      <w:r w:rsidR="00C53C88" w:rsidRPr="004F0884">
        <w:rPr>
          <w:color w:val="000000"/>
          <w:szCs w:val="28"/>
        </w:rPr>
        <w:t>giải toán qua internet cấp Quận, cấp Thành phố và cấp Toàn Quốc</w:t>
      </w:r>
      <w:r w:rsidR="0050362B" w:rsidRPr="004F0884">
        <w:rPr>
          <w:color w:val="000000"/>
          <w:szCs w:val="28"/>
        </w:rPr>
        <w:t>. Nội dung cụ thể như sau:</w:t>
      </w:r>
    </w:p>
    <w:p w:rsidR="00EE7AF6" w:rsidRPr="004F0884" w:rsidRDefault="004F0884" w:rsidP="004F0884">
      <w:pPr>
        <w:widowControl w:val="0"/>
        <w:autoSpaceDE w:val="0"/>
        <w:autoSpaceDN w:val="0"/>
        <w:adjustRightInd w:val="0"/>
        <w:spacing w:before="60" w:after="60" w:line="240" w:lineRule="auto"/>
        <w:ind w:firstLine="720"/>
        <w:jc w:val="both"/>
        <w:rPr>
          <w:w w:val="95"/>
          <w:kern w:val="26"/>
          <w:szCs w:val="28"/>
        </w:rPr>
      </w:pPr>
      <w:r w:rsidRPr="004F0884">
        <w:rPr>
          <w:color w:val="000000"/>
          <w:szCs w:val="28"/>
        </w:rPr>
        <w:t xml:space="preserve">- </w:t>
      </w:r>
      <w:r w:rsidR="0050362B" w:rsidRPr="004F0884">
        <w:rPr>
          <w:color w:val="000000"/>
          <w:szCs w:val="28"/>
        </w:rPr>
        <w:t xml:space="preserve">Tùy theo </w:t>
      </w:r>
      <w:r w:rsidR="00773A42" w:rsidRPr="004F0884">
        <w:rPr>
          <w:color w:val="000000"/>
          <w:szCs w:val="28"/>
        </w:rPr>
        <w:t xml:space="preserve">điều kiện cụ thể, các </w:t>
      </w:r>
      <w:r w:rsidR="0050362B" w:rsidRPr="004F0884">
        <w:rPr>
          <w:color w:val="000000"/>
          <w:szCs w:val="28"/>
        </w:rPr>
        <w:t>nhà trường có thể tổ chức</w:t>
      </w:r>
      <w:r w:rsidR="00773A42" w:rsidRPr="004F0884">
        <w:rPr>
          <w:color w:val="000000"/>
          <w:szCs w:val="28"/>
        </w:rPr>
        <w:t xml:space="preserve"> hoặc không tổ chức vòng thi </w:t>
      </w:r>
      <w:r w:rsidR="0050362B" w:rsidRPr="004F0884">
        <w:rPr>
          <w:color w:val="000000"/>
          <w:szCs w:val="28"/>
        </w:rPr>
        <w:t>cấp trường</w:t>
      </w:r>
      <w:r w:rsidR="00773A42" w:rsidRPr="004F0884">
        <w:rPr>
          <w:color w:val="000000"/>
          <w:szCs w:val="28"/>
        </w:rPr>
        <w:t xml:space="preserve">, không giao chỉ tiêu, không lập đội tuyển học sinh và không coi là tiêu chí thi đua, nhưng học sinh được chọn </w:t>
      </w:r>
      <w:r w:rsidR="00A92898" w:rsidRPr="004F0884">
        <w:rPr>
          <w:color w:val="000000"/>
          <w:szCs w:val="28"/>
        </w:rPr>
        <w:t xml:space="preserve">tham </w:t>
      </w:r>
      <w:r w:rsidR="00773A42" w:rsidRPr="004F0884">
        <w:rPr>
          <w:color w:val="000000"/>
          <w:szCs w:val="28"/>
        </w:rPr>
        <w:t xml:space="preserve">dự thi cấp </w:t>
      </w:r>
      <w:r w:rsidR="00A92898" w:rsidRPr="004F0884">
        <w:rPr>
          <w:color w:val="000000"/>
          <w:szCs w:val="28"/>
        </w:rPr>
        <w:t>Quận phải được B</w:t>
      </w:r>
      <w:r w:rsidR="00773A42" w:rsidRPr="004F0884">
        <w:rPr>
          <w:color w:val="000000"/>
          <w:szCs w:val="28"/>
        </w:rPr>
        <w:t xml:space="preserve">an tổ chức </w:t>
      </w:r>
      <w:r w:rsidR="00A92898" w:rsidRPr="004F0884">
        <w:rPr>
          <w:color w:val="000000"/>
          <w:szCs w:val="28"/>
        </w:rPr>
        <w:t>cấp trường giới thiệu hoặc lựa chọn.</w:t>
      </w:r>
    </w:p>
    <w:p w:rsidR="00B03BE5" w:rsidRPr="004F0884" w:rsidRDefault="004F0884" w:rsidP="004F0884">
      <w:pPr>
        <w:widowControl w:val="0"/>
        <w:autoSpaceDE w:val="0"/>
        <w:autoSpaceDN w:val="0"/>
        <w:adjustRightInd w:val="0"/>
        <w:spacing w:before="60" w:after="60" w:line="240" w:lineRule="auto"/>
        <w:ind w:firstLine="720"/>
        <w:rPr>
          <w:color w:val="000000"/>
          <w:szCs w:val="28"/>
        </w:rPr>
      </w:pPr>
      <w:r w:rsidRPr="004F0884">
        <w:rPr>
          <w:color w:val="000000"/>
          <w:szCs w:val="28"/>
        </w:rPr>
        <w:t xml:space="preserve">- </w:t>
      </w:r>
      <w:r w:rsidR="007B17F5" w:rsidRPr="004F0884">
        <w:rPr>
          <w:color w:val="000000"/>
          <w:szCs w:val="28"/>
        </w:rPr>
        <w:t>Các nhà trường lập danh sách học sinh, phòng thi, đợt thi có đầy đủ</w:t>
      </w:r>
      <w:r w:rsidR="00A434CB" w:rsidRPr="004F0884">
        <w:rPr>
          <w:color w:val="000000"/>
          <w:szCs w:val="28"/>
        </w:rPr>
        <w:t xml:space="preserve"> các </w:t>
      </w:r>
      <w:r w:rsidR="007B17F5" w:rsidRPr="004F0884">
        <w:rPr>
          <w:color w:val="000000"/>
          <w:szCs w:val="28"/>
        </w:rPr>
        <w:t>thông tin theo mẫu trên trang Violympic.vn, khi đăng kí trên trang Violympic phải gõ tiếng Việt có dấu</w:t>
      </w:r>
    </w:p>
    <w:p w:rsidR="00860FC2" w:rsidRPr="004F0884" w:rsidRDefault="00860FC2" w:rsidP="004F0884">
      <w:pPr>
        <w:widowControl w:val="0"/>
        <w:autoSpaceDE w:val="0"/>
        <w:autoSpaceDN w:val="0"/>
        <w:adjustRightInd w:val="0"/>
        <w:spacing w:before="60" w:after="60" w:line="240" w:lineRule="auto"/>
        <w:ind w:firstLine="720"/>
        <w:rPr>
          <w:color w:val="000000"/>
          <w:szCs w:val="28"/>
        </w:rPr>
      </w:pPr>
      <w:r w:rsidRPr="004F0884">
        <w:rPr>
          <w:b/>
          <w:bCs/>
          <w:color w:val="000000"/>
          <w:szCs w:val="28"/>
        </w:rPr>
        <w:t xml:space="preserve">I. </w:t>
      </w:r>
      <w:r w:rsidR="009E122E" w:rsidRPr="004F0884">
        <w:rPr>
          <w:b/>
          <w:bCs/>
          <w:color w:val="000000"/>
          <w:szCs w:val="28"/>
        </w:rPr>
        <w:t>LỰA CHỌN VÒNG THI VÀ THỜI GIAN THI</w:t>
      </w:r>
      <w:r w:rsidRPr="004F0884">
        <w:rPr>
          <w:b/>
          <w:bCs/>
          <w:color w:val="000000"/>
          <w:szCs w:val="28"/>
        </w:rPr>
        <w:t xml:space="preserve"> </w:t>
      </w:r>
    </w:p>
    <w:p w:rsidR="00860FC2" w:rsidRPr="004F0884" w:rsidRDefault="00860FC2" w:rsidP="004F0884">
      <w:pPr>
        <w:widowControl w:val="0"/>
        <w:autoSpaceDE w:val="0"/>
        <w:autoSpaceDN w:val="0"/>
        <w:adjustRightInd w:val="0"/>
        <w:spacing w:before="60" w:after="60" w:line="240" w:lineRule="auto"/>
        <w:ind w:firstLine="720"/>
        <w:rPr>
          <w:color w:val="000000"/>
          <w:szCs w:val="28"/>
        </w:rPr>
      </w:pPr>
      <w:r w:rsidRPr="004F0884">
        <w:rPr>
          <w:b/>
          <w:bCs/>
          <w:color w:val="000000"/>
          <w:szCs w:val="28"/>
        </w:rPr>
        <w:t xml:space="preserve">1. Thi </w:t>
      </w:r>
      <w:r w:rsidR="009E122E" w:rsidRPr="004F0884">
        <w:rPr>
          <w:b/>
          <w:bCs/>
          <w:color w:val="000000"/>
          <w:szCs w:val="28"/>
        </w:rPr>
        <w:t xml:space="preserve">giải </w:t>
      </w:r>
      <w:r w:rsidRPr="004F0884">
        <w:rPr>
          <w:b/>
          <w:bCs/>
          <w:color w:val="000000"/>
          <w:szCs w:val="28"/>
        </w:rPr>
        <w:t>Toán bằ</w:t>
      </w:r>
      <w:r w:rsidR="009E122E" w:rsidRPr="004F0884">
        <w:rPr>
          <w:b/>
          <w:bCs/>
          <w:color w:val="000000"/>
          <w:szCs w:val="28"/>
        </w:rPr>
        <w:t>ng T</w:t>
      </w:r>
      <w:r w:rsidRPr="004F0884">
        <w:rPr>
          <w:b/>
          <w:bCs/>
          <w:color w:val="000000"/>
          <w:szCs w:val="28"/>
        </w:rPr>
        <w:t>iếng Việt</w:t>
      </w:r>
    </w:p>
    <w:p w:rsidR="00860FC2" w:rsidRPr="004F0884" w:rsidRDefault="00860FC2" w:rsidP="004F0884">
      <w:pPr>
        <w:widowControl w:val="0"/>
        <w:autoSpaceDE w:val="0"/>
        <w:autoSpaceDN w:val="0"/>
        <w:adjustRightInd w:val="0"/>
        <w:spacing w:before="60" w:after="60" w:line="240" w:lineRule="auto"/>
        <w:ind w:firstLine="720"/>
        <w:rPr>
          <w:color w:val="000000"/>
          <w:szCs w:val="28"/>
        </w:rPr>
      </w:pPr>
      <w:r w:rsidRPr="004F0884">
        <w:rPr>
          <w:b/>
          <w:bCs/>
          <w:i/>
          <w:iCs/>
          <w:color w:val="000000"/>
          <w:szCs w:val="28"/>
        </w:rPr>
        <w:t>1.1. Vòng thi cấp</w:t>
      </w:r>
      <w:r w:rsidRPr="004F0884">
        <w:rPr>
          <w:color w:val="000000"/>
          <w:szCs w:val="28"/>
        </w:rPr>
        <w:t xml:space="preserve"> </w:t>
      </w:r>
      <w:r w:rsidRPr="004F0884">
        <w:rPr>
          <w:b/>
          <w:bCs/>
          <w:i/>
          <w:iCs/>
          <w:color w:val="000000"/>
          <w:szCs w:val="28"/>
        </w:rPr>
        <w:t>trường</w:t>
      </w:r>
    </w:p>
    <w:p w:rsidR="00122687" w:rsidRPr="004F0884" w:rsidRDefault="00382273" w:rsidP="00D3245B">
      <w:pPr>
        <w:spacing w:before="60" w:after="60" w:line="240" w:lineRule="auto"/>
        <w:ind w:firstLine="720"/>
        <w:rPr>
          <w:color w:val="000000"/>
          <w:szCs w:val="28"/>
        </w:rPr>
      </w:pPr>
      <w:r w:rsidRPr="004F0884">
        <w:rPr>
          <w:color w:val="000000"/>
          <w:szCs w:val="28"/>
        </w:rPr>
        <w:t xml:space="preserve">- </w:t>
      </w:r>
      <w:r w:rsidR="008E34E7" w:rsidRPr="004F0884">
        <w:rPr>
          <w:color w:val="000000"/>
          <w:szCs w:val="28"/>
        </w:rPr>
        <w:t>Đối tượng tham gia: tất cả học sinh các khối lớp 1, 2, 3, 4, 5, 6, 7, 8, 9 đăng ký trên tinh thần tự nguyện</w:t>
      </w:r>
      <w:r w:rsidR="006741A1" w:rsidRPr="004F0884">
        <w:rPr>
          <w:color w:val="000000"/>
          <w:szCs w:val="28"/>
        </w:rPr>
        <w:t xml:space="preserve"> (</w:t>
      </w:r>
      <w:r w:rsidR="006741A1" w:rsidRPr="004F0884">
        <w:rPr>
          <w:i/>
          <w:color w:val="000000"/>
          <w:szCs w:val="28"/>
        </w:rPr>
        <w:t>Số lượng tùy thuộc vào điều kiện của từng trường</w:t>
      </w:r>
      <w:r w:rsidR="006741A1" w:rsidRPr="004F0884">
        <w:rPr>
          <w:color w:val="000000"/>
          <w:szCs w:val="28"/>
        </w:rPr>
        <w:t>)</w:t>
      </w:r>
    </w:p>
    <w:p w:rsidR="00860FC2" w:rsidRPr="004F0884" w:rsidRDefault="00382273" w:rsidP="00D3245B">
      <w:pPr>
        <w:spacing w:before="60" w:after="60" w:line="240" w:lineRule="auto"/>
        <w:ind w:firstLine="720"/>
        <w:rPr>
          <w:color w:val="000000"/>
          <w:szCs w:val="28"/>
        </w:rPr>
      </w:pPr>
      <w:r w:rsidRPr="004F0884">
        <w:rPr>
          <w:color w:val="000000"/>
          <w:szCs w:val="28"/>
        </w:rPr>
        <w:t xml:space="preserve">- Thời gian các vòng thi: </w:t>
      </w:r>
      <w:r w:rsidR="00860FC2" w:rsidRPr="004F0884">
        <w:rPr>
          <w:color w:val="000000"/>
          <w:szCs w:val="28"/>
        </w:rPr>
        <w:t xml:space="preserve">Các </w:t>
      </w:r>
      <w:r w:rsidRPr="004F0884">
        <w:rPr>
          <w:color w:val="000000"/>
          <w:szCs w:val="28"/>
        </w:rPr>
        <w:t xml:space="preserve">nhà </w:t>
      </w:r>
      <w:r w:rsidR="00860FC2" w:rsidRPr="004F0884">
        <w:rPr>
          <w:color w:val="000000"/>
          <w:szCs w:val="28"/>
        </w:rPr>
        <w:t xml:space="preserve">trường </w:t>
      </w:r>
      <w:r w:rsidR="00D3245B">
        <w:rPr>
          <w:color w:val="000000"/>
          <w:szCs w:val="28"/>
        </w:rPr>
        <w:t xml:space="preserve">có thể </w:t>
      </w:r>
      <w:r w:rsidRPr="004F0884">
        <w:rPr>
          <w:color w:val="000000"/>
          <w:szCs w:val="28"/>
        </w:rPr>
        <w:t xml:space="preserve">lựa </w:t>
      </w:r>
      <w:r w:rsidR="00860FC2" w:rsidRPr="004F0884">
        <w:rPr>
          <w:color w:val="000000"/>
          <w:szCs w:val="28"/>
        </w:rPr>
        <w:t>chọn một trong các vòng thi</w:t>
      </w:r>
      <w:r w:rsidR="00D3245B">
        <w:rPr>
          <w:color w:val="000000"/>
          <w:szCs w:val="28"/>
        </w:rPr>
        <w:t xml:space="preserve"> </w:t>
      </w:r>
      <w:r w:rsidR="00860FC2" w:rsidRPr="004F0884">
        <w:rPr>
          <w:color w:val="000000"/>
          <w:szCs w:val="28"/>
        </w:rPr>
        <w:t>sau</w:t>
      </w:r>
      <w:r w:rsidRPr="004F0884">
        <w:rPr>
          <w:color w:val="000000"/>
          <w:szCs w:val="28"/>
        </w:rPr>
        <w:t>:</w:t>
      </w:r>
    </w:p>
    <w:tbl>
      <w:tblPr>
        <w:tblStyle w:val="TableGrid"/>
        <w:tblW w:w="0" w:type="auto"/>
        <w:tblInd w:w="108" w:type="dxa"/>
        <w:tblLook w:val="04A0" w:firstRow="1" w:lastRow="0" w:firstColumn="1" w:lastColumn="0" w:noHBand="0" w:noVBand="1"/>
      </w:tblPr>
      <w:tblGrid>
        <w:gridCol w:w="992"/>
        <w:gridCol w:w="2410"/>
        <w:gridCol w:w="6061"/>
      </w:tblGrid>
      <w:tr w:rsidR="00860FC2" w:rsidRPr="004F0884" w:rsidTr="00D3245B">
        <w:tc>
          <w:tcPr>
            <w:tcW w:w="992" w:type="dxa"/>
          </w:tcPr>
          <w:p w:rsidR="00860FC2" w:rsidRPr="004F0884" w:rsidRDefault="00860FC2" w:rsidP="00D3245B">
            <w:pPr>
              <w:spacing w:before="60" w:after="60"/>
              <w:jc w:val="center"/>
              <w:rPr>
                <w:szCs w:val="28"/>
              </w:rPr>
            </w:pPr>
            <w:r w:rsidRPr="004F0884">
              <w:rPr>
                <w:szCs w:val="28"/>
              </w:rPr>
              <w:t>STT</w:t>
            </w:r>
          </w:p>
        </w:tc>
        <w:tc>
          <w:tcPr>
            <w:tcW w:w="2410" w:type="dxa"/>
          </w:tcPr>
          <w:p w:rsidR="00860FC2" w:rsidRPr="004F0884" w:rsidRDefault="00860FC2" w:rsidP="00D3245B">
            <w:pPr>
              <w:spacing w:before="60" w:after="60"/>
              <w:jc w:val="center"/>
              <w:rPr>
                <w:szCs w:val="28"/>
              </w:rPr>
            </w:pPr>
            <w:r w:rsidRPr="004F0884">
              <w:rPr>
                <w:szCs w:val="28"/>
              </w:rPr>
              <w:t>Vòng thi</w:t>
            </w:r>
          </w:p>
        </w:tc>
        <w:tc>
          <w:tcPr>
            <w:tcW w:w="6061" w:type="dxa"/>
          </w:tcPr>
          <w:p w:rsidR="00860FC2" w:rsidRPr="004F0884" w:rsidRDefault="00860FC2" w:rsidP="004F0884">
            <w:pPr>
              <w:spacing w:before="60" w:after="60"/>
              <w:rPr>
                <w:szCs w:val="28"/>
              </w:rPr>
            </w:pPr>
            <w:r w:rsidRPr="004F0884">
              <w:rPr>
                <w:szCs w:val="28"/>
              </w:rPr>
              <w:t>Thời gian tổ chức</w:t>
            </w:r>
          </w:p>
        </w:tc>
      </w:tr>
      <w:tr w:rsidR="00860FC2" w:rsidRPr="004F0884" w:rsidTr="00D3245B">
        <w:tc>
          <w:tcPr>
            <w:tcW w:w="992" w:type="dxa"/>
          </w:tcPr>
          <w:p w:rsidR="00860FC2" w:rsidRPr="004F0884" w:rsidRDefault="00860FC2" w:rsidP="00D3245B">
            <w:pPr>
              <w:spacing w:before="60" w:after="60"/>
              <w:jc w:val="center"/>
              <w:rPr>
                <w:szCs w:val="28"/>
              </w:rPr>
            </w:pPr>
            <w:r w:rsidRPr="004F0884">
              <w:rPr>
                <w:szCs w:val="28"/>
              </w:rPr>
              <w:t>1</w:t>
            </w:r>
          </w:p>
        </w:tc>
        <w:tc>
          <w:tcPr>
            <w:tcW w:w="2410" w:type="dxa"/>
          </w:tcPr>
          <w:p w:rsidR="00860FC2" w:rsidRPr="004F0884" w:rsidRDefault="00860FC2" w:rsidP="00D3245B">
            <w:pPr>
              <w:spacing w:before="60" w:after="60"/>
              <w:jc w:val="center"/>
              <w:rPr>
                <w:szCs w:val="28"/>
              </w:rPr>
            </w:pPr>
            <w:r w:rsidRPr="004F0884">
              <w:rPr>
                <w:szCs w:val="28"/>
              </w:rPr>
              <w:t>10</w:t>
            </w:r>
          </w:p>
        </w:tc>
        <w:tc>
          <w:tcPr>
            <w:tcW w:w="6061" w:type="dxa"/>
          </w:tcPr>
          <w:p w:rsidR="00860FC2" w:rsidRPr="004F0884" w:rsidRDefault="00860FC2" w:rsidP="004F0884">
            <w:pPr>
              <w:spacing w:before="60" w:after="60"/>
              <w:rPr>
                <w:szCs w:val="28"/>
              </w:rPr>
            </w:pPr>
            <w:r w:rsidRPr="004F0884">
              <w:rPr>
                <w:color w:val="000000"/>
                <w:szCs w:val="28"/>
              </w:rPr>
              <w:t>14h đến 17h, từ ngày 21/12/2015 đến 30/12/2015</w:t>
            </w:r>
          </w:p>
        </w:tc>
      </w:tr>
      <w:tr w:rsidR="00860FC2" w:rsidRPr="004F0884" w:rsidTr="00D3245B">
        <w:tc>
          <w:tcPr>
            <w:tcW w:w="992" w:type="dxa"/>
          </w:tcPr>
          <w:p w:rsidR="00860FC2" w:rsidRPr="004F0884" w:rsidRDefault="00860FC2" w:rsidP="00D3245B">
            <w:pPr>
              <w:spacing w:before="60" w:after="60"/>
              <w:jc w:val="center"/>
              <w:rPr>
                <w:szCs w:val="28"/>
              </w:rPr>
            </w:pPr>
            <w:r w:rsidRPr="004F0884">
              <w:rPr>
                <w:szCs w:val="28"/>
              </w:rPr>
              <w:t>2</w:t>
            </w:r>
          </w:p>
        </w:tc>
        <w:tc>
          <w:tcPr>
            <w:tcW w:w="2410" w:type="dxa"/>
          </w:tcPr>
          <w:p w:rsidR="00860FC2" w:rsidRPr="004F0884" w:rsidRDefault="00860FC2" w:rsidP="00D3245B">
            <w:pPr>
              <w:spacing w:before="60" w:after="60"/>
              <w:jc w:val="center"/>
              <w:rPr>
                <w:szCs w:val="28"/>
              </w:rPr>
            </w:pPr>
            <w:r w:rsidRPr="004F0884">
              <w:rPr>
                <w:szCs w:val="28"/>
              </w:rPr>
              <w:t>11</w:t>
            </w:r>
          </w:p>
        </w:tc>
        <w:tc>
          <w:tcPr>
            <w:tcW w:w="6061" w:type="dxa"/>
          </w:tcPr>
          <w:p w:rsidR="00860FC2" w:rsidRPr="004F0884" w:rsidRDefault="00860FC2" w:rsidP="004F0884">
            <w:pPr>
              <w:spacing w:before="60" w:after="60"/>
              <w:rPr>
                <w:szCs w:val="28"/>
              </w:rPr>
            </w:pPr>
            <w:r w:rsidRPr="004F0884">
              <w:rPr>
                <w:color w:val="000000"/>
                <w:szCs w:val="28"/>
              </w:rPr>
              <w:t>14h đến 17h, từ ngày 04/01/2016 đến 09/01/2016</w:t>
            </w:r>
          </w:p>
        </w:tc>
      </w:tr>
      <w:tr w:rsidR="00860FC2" w:rsidRPr="004F0884" w:rsidTr="00D3245B">
        <w:tc>
          <w:tcPr>
            <w:tcW w:w="992" w:type="dxa"/>
          </w:tcPr>
          <w:p w:rsidR="00860FC2" w:rsidRPr="004F0884" w:rsidRDefault="00860FC2" w:rsidP="00D3245B">
            <w:pPr>
              <w:spacing w:before="60" w:after="60"/>
              <w:jc w:val="center"/>
              <w:rPr>
                <w:szCs w:val="28"/>
              </w:rPr>
            </w:pPr>
            <w:r w:rsidRPr="004F0884">
              <w:rPr>
                <w:szCs w:val="28"/>
              </w:rPr>
              <w:t>3</w:t>
            </w:r>
          </w:p>
        </w:tc>
        <w:tc>
          <w:tcPr>
            <w:tcW w:w="2410" w:type="dxa"/>
          </w:tcPr>
          <w:p w:rsidR="00860FC2" w:rsidRPr="004F0884" w:rsidRDefault="00860FC2" w:rsidP="00D3245B">
            <w:pPr>
              <w:spacing w:before="60" w:after="60"/>
              <w:jc w:val="center"/>
              <w:rPr>
                <w:szCs w:val="28"/>
              </w:rPr>
            </w:pPr>
            <w:r w:rsidRPr="004F0884">
              <w:rPr>
                <w:szCs w:val="28"/>
              </w:rPr>
              <w:t>12</w:t>
            </w:r>
          </w:p>
        </w:tc>
        <w:tc>
          <w:tcPr>
            <w:tcW w:w="6061" w:type="dxa"/>
          </w:tcPr>
          <w:p w:rsidR="00860FC2" w:rsidRPr="004F0884" w:rsidRDefault="00860FC2" w:rsidP="004F0884">
            <w:pPr>
              <w:spacing w:before="60" w:after="60"/>
              <w:rPr>
                <w:szCs w:val="28"/>
              </w:rPr>
            </w:pPr>
            <w:r w:rsidRPr="004F0884">
              <w:rPr>
                <w:color w:val="000000"/>
                <w:szCs w:val="28"/>
              </w:rPr>
              <w:t>14h đến 17h, từ ngày 18/01/2016 đến 22/01/2016</w:t>
            </w:r>
          </w:p>
        </w:tc>
      </w:tr>
    </w:tbl>
    <w:p w:rsidR="00860FC2" w:rsidRPr="004F0884" w:rsidRDefault="00382273" w:rsidP="00D3245B">
      <w:pPr>
        <w:widowControl w:val="0"/>
        <w:autoSpaceDE w:val="0"/>
        <w:autoSpaceDN w:val="0"/>
        <w:adjustRightInd w:val="0"/>
        <w:spacing w:before="60" w:after="60" w:line="240" w:lineRule="auto"/>
        <w:ind w:firstLine="720"/>
        <w:rPr>
          <w:color w:val="000000"/>
          <w:szCs w:val="28"/>
        </w:rPr>
      </w:pPr>
      <w:r w:rsidRPr="004F0884">
        <w:rPr>
          <w:color w:val="000000"/>
          <w:szCs w:val="28"/>
        </w:rPr>
        <w:t xml:space="preserve">- </w:t>
      </w:r>
      <w:r w:rsidR="00860FC2" w:rsidRPr="004F0884">
        <w:rPr>
          <w:color w:val="000000"/>
          <w:szCs w:val="28"/>
        </w:rPr>
        <w:t>Trường hợp đặc biệt, trường nào chưa tổ chức thi được theo đúng lịch thì sẽ chọn</w:t>
      </w:r>
      <w:r w:rsidR="00D3245B">
        <w:rPr>
          <w:color w:val="000000"/>
          <w:szCs w:val="28"/>
        </w:rPr>
        <w:t xml:space="preserve"> </w:t>
      </w:r>
      <w:r w:rsidR="00860FC2" w:rsidRPr="004F0884">
        <w:rPr>
          <w:color w:val="000000"/>
          <w:szCs w:val="28"/>
        </w:rPr>
        <w:t>vòng 13 hoặc vòng 14 để thi lại</w:t>
      </w:r>
      <w:r w:rsidR="00D3245B">
        <w:rPr>
          <w:color w:val="000000"/>
          <w:szCs w:val="28"/>
        </w:rPr>
        <w:t>.</w:t>
      </w:r>
    </w:p>
    <w:p w:rsidR="00712581" w:rsidRPr="004F0884" w:rsidRDefault="00712581" w:rsidP="004F0884">
      <w:pPr>
        <w:spacing w:before="60" w:after="60" w:line="240" w:lineRule="auto"/>
        <w:rPr>
          <w:b/>
          <w:bCs/>
          <w:i/>
          <w:iCs/>
          <w:color w:val="000000"/>
          <w:szCs w:val="28"/>
        </w:rPr>
      </w:pPr>
      <w:r w:rsidRPr="004F0884">
        <w:rPr>
          <w:color w:val="000000"/>
          <w:szCs w:val="28"/>
        </w:rPr>
        <w:lastRenderedPageBreak/>
        <w:tab/>
      </w:r>
      <w:r w:rsidRPr="004F0884">
        <w:rPr>
          <w:b/>
          <w:bCs/>
          <w:i/>
          <w:iCs/>
          <w:color w:val="000000"/>
          <w:szCs w:val="28"/>
        </w:rPr>
        <w:t>1.2. Vòng thi cấp Quận</w:t>
      </w:r>
    </w:p>
    <w:p w:rsidR="008E34E7" w:rsidRPr="004F0884" w:rsidRDefault="008E34E7" w:rsidP="004F0884">
      <w:pPr>
        <w:spacing w:before="60" w:after="60" w:line="240" w:lineRule="auto"/>
        <w:ind w:firstLine="720"/>
        <w:rPr>
          <w:color w:val="000000"/>
          <w:szCs w:val="28"/>
        </w:rPr>
      </w:pPr>
      <w:r w:rsidRPr="004F0884">
        <w:rPr>
          <w:color w:val="000000"/>
          <w:szCs w:val="28"/>
        </w:rPr>
        <w:t>- Đối tượng tham gia: tất cả học sinh các khối lớp 1, 2, 3, 4, 5, 6, 7, 8, 9 được B</w:t>
      </w:r>
      <w:r w:rsidR="00D3245B">
        <w:rPr>
          <w:color w:val="000000"/>
          <w:szCs w:val="28"/>
        </w:rPr>
        <w:t>TC</w:t>
      </w:r>
      <w:r w:rsidRPr="004F0884">
        <w:rPr>
          <w:color w:val="000000"/>
          <w:szCs w:val="28"/>
        </w:rPr>
        <w:t xml:space="preserve"> cấp trường cử chọn</w:t>
      </w:r>
      <w:r w:rsidR="006741A1" w:rsidRPr="004F0884">
        <w:rPr>
          <w:color w:val="000000"/>
          <w:szCs w:val="28"/>
        </w:rPr>
        <w:t xml:space="preserve"> (</w:t>
      </w:r>
      <w:r w:rsidR="006741A1" w:rsidRPr="004F0884">
        <w:rPr>
          <w:i/>
          <w:color w:val="000000"/>
          <w:szCs w:val="28"/>
        </w:rPr>
        <w:t>Số lượng do Phòng GD&amp;ĐT quy định</w:t>
      </w:r>
      <w:r w:rsidR="006741A1" w:rsidRPr="004F0884">
        <w:rPr>
          <w:color w:val="000000"/>
          <w:szCs w:val="28"/>
        </w:rPr>
        <w:t>)</w:t>
      </w:r>
    </w:p>
    <w:p w:rsidR="00382273" w:rsidRPr="004F0884" w:rsidRDefault="00712581" w:rsidP="004F0884">
      <w:pPr>
        <w:widowControl w:val="0"/>
        <w:autoSpaceDE w:val="0"/>
        <w:autoSpaceDN w:val="0"/>
        <w:adjustRightInd w:val="0"/>
        <w:spacing w:before="60" w:after="60" w:line="240" w:lineRule="auto"/>
        <w:ind w:firstLine="720"/>
        <w:rPr>
          <w:color w:val="000000"/>
          <w:szCs w:val="28"/>
        </w:rPr>
      </w:pPr>
      <w:r w:rsidRPr="004F0884">
        <w:rPr>
          <w:color w:val="000000"/>
          <w:szCs w:val="28"/>
        </w:rPr>
        <w:t xml:space="preserve">- </w:t>
      </w:r>
      <w:r w:rsidR="00382273" w:rsidRPr="004F0884">
        <w:rPr>
          <w:color w:val="000000"/>
          <w:szCs w:val="28"/>
        </w:rPr>
        <w:t xml:space="preserve">Thời gian </w:t>
      </w:r>
      <w:r w:rsidRPr="004F0884">
        <w:rPr>
          <w:color w:val="000000"/>
          <w:szCs w:val="28"/>
        </w:rPr>
        <w:t xml:space="preserve">thi cấp </w:t>
      </w:r>
      <w:r w:rsidR="008E34E7" w:rsidRPr="004F0884">
        <w:rPr>
          <w:color w:val="000000"/>
          <w:szCs w:val="28"/>
        </w:rPr>
        <w:t>Q</w:t>
      </w:r>
      <w:r w:rsidRPr="004F0884">
        <w:rPr>
          <w:color w:val="000000"/>
          <w:szCs w:val="28"/>
        </w:rPr>
        <w:t>uận: vòng thi số</w:t>
      </w:r>
      <w:r w:rsidR="00382273" w:rsidRPr="004F0884">
        <w:rPr>
          <w:color w:val="000000"/>
          <w:szCs w:val="28"/>
        </w:rPr>
        <w:t xml:space="preserve"> 15 </w:t>
      </w:r>
      <w:r w:rsidRPr="004F0884">
        <w:rPr>
          <w:color w:val="000000"/>
          <w:szCs w:val="28"/>
        </w:rPr>
        <w:t>(ngày 4/3/2016)</w:t>
      </w:r>
      <w:r w:rsidR="008E34E7" w:rsidRPr="004F0884">
        <w:rPr>
          <w:color w:val="000000"/>
          <w:szCs w:val="28"/>
        </w:rPr>
        <w:t xml:space="preserve">. </w:t>
      </w:r>
    </w:p>
    <w:p w:rsidR="001946DA" w:rsidRPr="004F0884" w:rsidRDefault="00122687" w:rsidP="00D3245B">
      <w:pPr>
        <w:widowControl w:val="0"/>
        <w:autoSpaceDE w:val="0"/>
        <w:autoSpaceDN w:val="0"/>
        <w:adjustRightInd w:val="0"/>
        <w:spacing w:before="60" w:after="60" w:line="240" w:lineRule="auto"/>
        <w:ind w:firstLine="720"/>
        <w:rPr>
          <w:color w:val="000000"/>
          <w:szCs w:val="28"/>
        </w:rPr>
      </w:pPr>
      <w:r w:rsidRPr="004F0884">
        <w:rPr>
          <w:color w:val="000000"/>
          <w:szCs w:val="28"/>
        </w:rPr>
        <w:t xml:space="preserve">- Địa điểm: </w:t>
      </w:r>
      <w:r w:rsidR="00E56840">
        <w:rPr>
          <w:b/>
          <w:color w:val="000000"/>
          <w:szCs w:val="28"/>
        </w:rPr>
        <w:t>(PGD sẽ thông báo sau)</w:t>
      </w:r>
    </w:p>
    <w:tbl>
      <w:tblPr>
        <w:tblStyle w:val="TableGrid"/>
        <w:tblW w:w="9636" w:type="dxa"/>
        <w:tblInd w:w="108" w:type="dxa"/>
        <w:tblLook w:val="04A0" w:firstRow="1" w:lastRow="0" w:firstColumn="1" w:lastColumn="0" w:noHBand="0" w:noVBand="1"/>
      </w:tblPr>
      <w:tblGrid>
        <w:gridCol w:w="2977"/>
        <w:gridCol w:w="4108"/>
        <w:gridCol w:w="2551"/>
      </w:tblGrid>
      <w:tr w:rsidR="00D3245B" w:rsidRPr="004F0884" w:rsidTr="00D3245B">
        <w:tc>
          <w:tcPr>
            <w:tcW w:w="2977" w:type="dxa"/>
          </w:tcPr>
          <w:p w:rsidR="00D3245B" w:rsidRPr="004F0884" w:rsidRDefault="00D3245B" w:rsidP="008E6BD8">
            <w:pPr>
              <w:spacing w:before="60" w:after="60"/>
              <w:jc w:val="center"/>
              <w:rPr>
                <w:b/>
                <w:szCs w:val="28"/>
              </w:rPr>
            </w:pPr>
            <w:r w:rsidRPr="004F0884">
              <w:rPr>
                <w:b/>
                <w:szCs w:val="28"/>
              </w:rPr>
              <w:t>Thời gian tổ chức</w:t>
            </w:r>
          </w:p>
        </w:tc>
        <w:tc>
          <w:tcPr>
            <w:tcW w:w="4108" w:type="dxa"/>
          </w:tcPr>
          <w:p w:rsidR="00D3245B" w:rsidRPr="004F0884" w:rsidRDefault="00D3245B" w:rsidP="004F0884">
            <w:pPr>
              <w:spacing w:before="60" w:after="60"/>
              <w:jc w:val="center"/>
              <w:rPr>
                <w:b/>
                <w:szCs w:val="28"/>
              </w:rPr>
            </w:pPr>
            <w:r w:rsidRPr="004F0884">
              <w:rPr>
                <w:b/>
                <w:szCs w:val="28"/>
              </w:rPr>
              <w:t>Ca thi</w:t>
            </w:r>
          </w:p>
        </w:tc>
        <w:tc>
          <w:tcPr>
            <w:tcW w:w="2551" w:type="dxa"/>
          </w:tcPr>
          <w:p w:rsidR="00D3245B" w:rsidRPr="004F0884" w:rsidRDefault="00D3245B" w:rsidP="004F0884">
            <w:pPr>
              <w:spacing w:before="60" w:after="60"/>
              <w:jc w:val="center"/>
              <w:rPr>
                <w:b/>
                <w:szCs w:val="28"/>
              </w:rPr>
            </w:pPr>
            <w:r w:rsidRPr="004F0884">
              <w:rPr>
                <w:b/>
                <w:szCs w:val="28"/>
              </w:rPr>
              <w:t>Khối lớp</w:t>
            </w:r>
          </w:p>
        </w:tc>
      </w:tr>
      <w:tr w:rsidR="00D3245B" w:rsidRPr="004F0884" w:rsidTr="00D3245B">
        <w:tc>
          <w:tcPr>
            <w:tcW w:w="2977" w:type="dxa"/>
            <w:vMerge w:val="restart"/>
            <w:vAlign w:val="center"/>
          </w:tcPr>
          <w:p w:rsidR="00D3245B" w:rsidRPr="00D3245B" w:rsidRDefault="00D3245B" w:rsidP="00D3245B">
            <w:pPr>
              <w:spacing w:before="60" w:after="60"/>
              <w:jc w:val="center"/>
              <w:rPr>
                <w:b/>
                <w:color w:val="000000"/>
                <w:szCs w:val="28"/>
              </w:rPr>
            </w:pPr>
            <w:r w:rsidRPr="00D3245B">
              <w:rPr>
                <w:b/>
                <w:color w:val="000000"/>
                <w:szCs w:val="28"/>
              </w:rPr>
              <w:t>Ngày</w:t>
            </w:r>
          </w:p>
          <w:p w:rsidR="00D3245B" w:rsidRPr="00D3245B" w:rsidRDefault="00D3245B" w:rsidP="00D3245B">
            <w:pPr>
              <w:spacing w:before="60" w:after="60"/>
              <w:jc w:val="center"/>
              <w:rPr>
                <w:b/>
                <w:szCs w:val="28"/>
              </w:rPr>
            </w:pPr>
            <w:r w:rsidRPr="00D3245B">
              <w:rPr>
                <w:b/>
                <w:color w:val="000000"/>
                <w:szCs w:val="28"/>
              </w:rPr>
              <w:t>04/3/2016</w:t>
            </w:r>
          </w:p>
        </w:tc>
        <w:tc>
          <w:tcPr>
            <w:tcW w:w="4108" w:type="dxa"/>
          </w:tcPr>
          <w:p w:rsidR="00D3245B" w:rsidRPr="004F0884" w:rsidRDefault="00D3245B" w:rsidP="004F0884">
            <w:pPr>
              <w:widowControl w:val="0"/>
              <w:autoSpaceDE w:val="0"/>
              <w:autoSpaceDN w:val="0"/>
              <w:adjustRightInd w:val="0"/>
              <w:spacing w:before="60" w:after="60"/>
              <w:rPr>
                <w:color w:val="000000"/>
                <w:szCs w:val="28"/>
              </w:rPr>
            </w:pPr>
            <w:r w:rsidRPr="004F0884">
              <w:rPr>
                <w:color w:val="000000"/>
                <w:szCs w:val="28"/>
              </w:rPr>
              <w:t>Ca 1 : Từ 08h00’ - 09h00’</w:t>
            </w:r>
          </w:p>
        </w:tc>
        <w:tc>
          <w:tcPr>
            <w:tcW w:w="2551" w:type="dxa"/>
          </w:tcPr>
          <w:p w:rsidR="00D3245B" w:rsidRPr="004F0884" w:rsidRDefault="00D3245B" w:rsidP="004F0884">
            <w:pPr>
              <w:spacing w:before="60" w:after="60"/>
              <w:jc w:val="center"/>
              <w:rPr>
                <w:szCs w:val="28"/>
              </w:rPr>
            </w:pPr>
            <w:r w:rsidRPr="004F0884">
              <w:rPr>
                <w:szCs w:val="28"/>
              </w:rPr>
              <w:t>1; 6</w:t>
            </w:r>
          </w:p>
        </w:tc>
      </w:tr>
      <w:tr w:rsidR="00D3245B" w:rsidRPr="004F0884" w:rsidTr="00D3245B">
        <w:tc>
          <w:tcPr>
            <w:tcW w:w="2977" w:type="dxa"/>
            <w:vMerge/>
          </w:tcPr>
          <w:p w:rsidR="00D3245B" w:rsidRPr="004F0884" w:rsidRDefault="00D3245B" w:rsidP="008E6BD8">
            <w:pPr>
              <w:spacing w:before="60" w:after="60"/>
              <w:jc w:val="center"/>
              <w:rPr>
                <w:szCs w:val="28"/>
              </w:rPr>
            </w:pPr>
          </w:p>
        </w:tc>
        <w:tc>
          <w:tcPr>
            <w:tcW w:w="4108" w:type="dxa"/>
          </w:tcPr>
          <w:p w:rsidR="00D3245B" w:rsidRPr="004F0884" w:rsidRDefault="00D3245B" w:rsidP="004F0884">
            <w:pPr>
              <w:spacing w:before="60" w:after="60"/>
              <w:rPr>
                <w:szCs w:val="28"/>
              </w:rPr>
            </w:pPr>
            <w:r w:rsidRPr="004F0884">
              <w:rPr>
                <w:color w:val="000000"/>
                <w:szCs w:val="28"/>
              </w:rPr>
              <w:t>Ca 2 : Từ 09h30’ - 10h30’</w:t>
            </w:r>
          </w:p>
        </w:tc>
        <w:tc>
          <w:tcPr>
            <w:tcW w:w="2551" w:type="dxa"/>
          </w:tcPr>
          <w:p w:rsidR="00D3245B" w:rsidRPr="004F0884" w:rsidRDefault="00D3245B" w:rsidP="004F0884">
            <w:pPr>
              <w:spacing w:before="60" w:after="60"/>
              <w:jc w:val="center"/>
              <w:rPr>
                <w:szCs w:val="28"/>
              </w:rPr>
            </w:pPr>
            <w:r w:rsidRPr="004F0884">
              <w:rPr>
                <w:szCs w:val="28"/>
              </w:rPr>
              <w:t>2; 8; 9</w:t>
            </w:r>
          </w:p>
        </w:tc>
      </w:tr>
      <w:tr w:rsidR="00D3245B" w:rsidRPr="004F0884" w:rsidTr="00D3245B">
        <w:tc>
          <w:tcPr>
            <w:tcW w:w="2977" w:type="dxa"/>
            <w:vMerge/>
          </w:tcPr>
          <w:p w:rsidR="00D3245B" w:rsidRPr="004F0884" w:rsidRDefault="00D3245B" w:rsidP="008E6BD8">
            <w:pPr>
              <w:spacing w:before="60" w:after="60"/>
              <w:jc w:val="center"/>
              <w:rPr>
                <w:szCs w:val="28"/>
              </w:rPr>
            </w:pPr>
          </w:p>
        </w:tc>
        <w:tc>
          <w:tcPr>
            <w:tcW w:w="4108" w:type="dxa"/>
          </w:tcPr>
          <w:p w:rsidR="00D3245B" w:rsidRPr="004F0884" w:rsidRDefault="00D3245B" w:rsidP="004F0884">
            <w:pPr>
              <w:spacing w:before="60" w:after="60"/>
              <w:rPr>
                <w:szCs w:val="28"/>
              </w:rPr>
            </w:pPr>
            <w:r w:rsidRPr="004F0884">
              <w:rPr>
                <w:color w:val="000000"/>
                <w:szCs w:val="28"/>
              </w:rPr>
              <w:t>Ca 3 : Từ 14h00’ - 15h00’</w:t>
            </w:r>
          </w:p>
        </w:tc>
        <w:tc>
          <w:tcPr>
            <w:tcW w:w="2551" w:type="dxa"/>
          </w:tcPr>
          <w:p w:rsidR="00D3245B" w:rsidRPr="004F0884" w:rsidRDefault="00D3245B" w:rsidP="004F0884">
            <w:pPr>
              <w:spacing w:before="60" w:after="60"/>
              <w:jc w:val="center"/>
              <w:rPr>
                <w:szCs w:val="28"/>
              </w:rPr>
            </w:pPr>
            <w:r w:rsidRPr="004F0884">
              <w:rPr>
                <w:szCs w:val="28"/>
              </w:rPr>
              <w:t>3; 7</w:t>
            </w:r>
          </w:p>
        </w:tc>
      </w:tr>
      <w:tr w:rsidR="00D3245B" w:rsidRPr="004F0884" w:rsidTr="00D3245B">
        <w:tc>
          <w:tcPr>
            <w:tcW w:w="2977" w:type="dxa"/>
            <w:vMerge/>
          </w:tcPr>
          <w:p w:rsidR="00D3245B" w:rsidRPr="004F0884" w:rsidRDefault="00D3245B" w:rsidP="008E6BD8">
            <w:pPr>
              <w:spacing w:before="60" w:after="60"/>
              <w:jc w:val="center"/>
              <w:rPr>
                <w:szCs w:val="28"/>
              </w:rPr>
            </w:pPr>
          </w:p>
        </w:tc>
        <w:tc>
          <w:tcPr>
            <w:tcW w:w="4108" w:type="dxa"/>
          </w:tcPr>
          <w:p w:rsidR="00D3245B" w:rsidRPr="004F0884" w:rsidRDefault="00D3245B" w:rsidP="004F0884">
            <w:pPr>
              <w:spacing w:before="60" w:after="60"/>
              <w:rPr>
                <w:szCs w:val="28"/>
              </w:rPr>
            </w:pPr>
            <w:r w:rsidRPr="004F0884">
              <w:rPr>
                <w:color w:val="000000"/>
                <w:szCs w:val="28"/>
              </w:rPr>
              <w:t>Ca 4 : Từ 15h30’ - 16h30’</w:t>
            </w:r>
          </w:p>
        </w:tc>
        <w:tc>
          <w:tcPr>
            <w:tcW w:w="2551" w:type="dxa"/>
          </w:tcPr>
          <w:p w:rsidR="00D3245B" w:rsidRPr="004F0884" w:rsidRDefault="00D3245B" w:rsidP="004F0884">
            <w:pPr>
              <w:spacing w:before="60" w:after="60"/>
              <w:jc w:val="center"/>
              <w:rPr>
                <w:szCs w:val="28"/>
              </w:rPr>
            </w:pPr>
            <w:r w:rsidRPr="004F0884">
              <w:rPr>
                <w:szCs w:val="28"/>
              </w:rPr>
              <w:t>4; 5</w:t>
            </w:r>
          </w:p>
        </w:tc>
      </w:tr>
    </w:tbl>
    <w:p w:rsidR="00382273" w:rsidRPr="004F0884" w:rsidRDefault="00382273" w:rsidP="004F0884">
      <w:pPr>
        <w:widowControl w:val="0"/>
        <w:autoSpaceDE w:val="0"/>
        <w:autoSpaceDN w:val="0"/>
        <w:adjustRightInd w:val="0"/>
        <w:spacing w:before="60" w:after="60" w:line="240" w:lineRule="auto"/>
        <w:ind w:firstLine="720"/>
        <w:rPr>
          <w:b/>
          <w:bCs/>
          <w:i/>
          <w:iCs/>
          <w:color w:val="000000"/>
          <w:szCs w:val="28"/>
        </w:rPr>
      </w:pPr>
      <w:r w:rsidRPr="004F0884">
        <w:rPr>
          <w:color w:val="000000"/>
          <w:szCs w:val="28"/>
        </w:rPr>
        <w:t>- Vòng thi cấp quận (</w:t>
      </w:r>
      <w:r w:rsidRPr="004F0884">
        <w:rPr>
          <w:i/>
          <w:iCs/>
          <w:color w:val="000000"/>
          <w:szCs w:val="28"/>
        </w:rPr>
        <w:t>dự phòng)</w:t>
      </w:r>
      <w:r w:rsidRPr="004F0884">
        <w:rPr>
          <w:color w:val="000000"/>
          <w:szCs w:val="28"/>
        </w:rPr>
        <w:t>:</w:t>
      </w:r>
      <w:r w:rsidRPr="004F0884">
        <w:rPr>
          <w:i/>
          <w:iCs/>
          <w:color w:val="000000"/>
          <w:szCs w:val="28"/>
        </w:rPr>
        <w:t xml:space="preserve"> Vòng thi số 16, ngày 14/3/2016</w:t>
      </w:r>
    </w:p>
    <w:p w:rsidR="001946DA" w:rsidRPr="004F0884" w:rsidRDefault="008E34E7" w:rsidP="004F0884">
      <w:pPr>
        <w:widowControl w:val="0"/>
        <w:autoSpaceDE w:val="0"/>
        <w:autoSpaceDN w:val="0"/>
        <w:adjustRightInd w:val="0"/>
        <w:spacing w:before="60" w:after="60" w:line="240" w:lineRule="auto"/>
        <w:ind w:firstLine="720"/>
        <w:rPr>
          <w:b/>
          <w:bCs/>
          <w:i/>
          <w:iCs/>
          <w:color w:val="000000"/>
          <w:szCs w:val="28"/>
        </w:rPr>
      </w:pPr>
      <w:r w:rsidRPr="004F0884">
        <w:rPr>
          <w:b/>
          <w:bCs/>
          <w:i/>
          <w:iCs/>
          <w:color w:val="000000"/>
          <w:szCs w:val="28"/>
        </w:rPr>
        <w:t>1.3. Vòng thi cấp Thành phố</w:t>
      </w:r>
    </w:p>
    <w:p w:rsidR="00AE251B" w:rsidRPr="004F0884" w:rsidRDefault="00382273" w:rsidP="004F0884">
      <w:pPr>
        <w:widowControl w:val="0"/>
        <w:autoSpaceDE w:val="0"/>
        <w:autoSpaceDN w:val="0"/>
        <w:adjustRightInd w:val="0"/>
        <w:spacing w:before="60" w:after="60" w:line="240" w:lineRule="auto"/>
        <w:ind w:firstLine="720"/>
        <w:rPr>
          <w:color w:val="000000"/>
          <w:szCs w:val="28"/>
        </w:rPr>
      </w:pPr>
      <w:r w:rsidRPr="004F0884">
        <w:rPr>
          <w:color w:val="000000"/>
          <w:szCs w:val="28"/>
        </w:rPr>
        <w:t xml:space="preserve">- Đối tượng dự thi: </w:t>
      </w:r>
      <w:r w:rsidR="00D3245B">
        <w:rPr>
          <w:color w:val="000000"/>
          <w:szCs w:val="28"/>
        </w:rPr>
        <w:t>d</w:t>
      </w:r>
      <w:r w:rsidR="008E34E7" w:rsidRPr="004F0884">
        <w:rPr>
          <w:color w:val="000000"/>
          <w:szCs w:val="28"/>
        </w:rPr>
        <w:t>ành cho học sinh các khối lớp 5; 9</w:t>
      </w:r>
      <w:r w:rsidRPr="004F0884">
        <w:rPr>
          <w:color w:val="000000"/>
          <w:szCs w:val="28"/>
        </w:rPr>
        <w:t xml:space="preserve"> do B</w:t>
      </w:r>
      <w:r w:rsidR="00D3245B">
        <w:rPr>
          <w:color w:val="000000"/>
          <w:szCs w:val="28"/>
        </w:rPr>
        <w:t>TC c</w:t>
      </w:r>
      <w:r w:rsidRPr="004F0884">
        <w:rPr>
          <w:color w:val="000000"/>
          <w:szCs w:val="28"/>
        </w:rPr>
        <w:t xml:space="preserve">ấp Quận cử chọn dựa trên kết quả </w:t>
      </w:r>
      <w:r w:rsidR="00D3245B">
        <w:rPr>
          <w:color w:val="000000"/>
          <w:szCs w:val="28"/>
        </w:rPr>
        <w:t>kì thi</w:t>
      </w:r>
      <w:r w:rsidRPr="004F0884">
        <w:rPr>
          <w:color w:val="000000"/>
          <w:szCs w:val="28"/>
        </w:rPr>
        <w:t xml:space="preserve"> cấp Quận năm học 2015 - 2016</w:t>
      </w:r>
      <w:r w:rsidR="00A82BE6" w:rsidRPr="004F0884">
        <w:rPr>
          <w:color w:val="000000"/>
          <w:szCs w:val="28"/>
        </w:rPr>
        <w:t>.</w:t>
      </w:r>
    </w:p>
    <w:p w:rsidR="008E34E7" w:rsidRPr="004F0884" w:rsidRDefault="00AE251B" w:rsidP="004F0884">
      <w:pPr>
        <w:widowControl w:val="0"/>
        <w:autoSpaceDE w:val="0"/>
        <w:autoSpaceDN w:val="0"/>
        <w:adjustRightInd w:val="0"/>
        <w:spacing w:before="60" w:after="60" w:line="240" w:lineRule="auto"/>
        <w:ind w:firstLine="720"/>
        <w:rPr>
          <w:color w:val="000000"/>
          <w:szCs w:val="28"/>
        </w:rPr>
      </w:pPr>
      <w:r w:rsidRPr="004F0884">
        <w:rPr>
          <w:color w:val="000000"/>
          <w:szCs w:val="28"/>
        </w:rPr>
        <w:t xml:space="preserve">- Số lượng: </w:t>
      </w:r>
      <w:r w:rsidR="00C007F3">
        <w:rPr>
          <w:color w:val="000000"/>
          <w:szCs w:val="28"/>
        </w:rPr>
        <w:t>do Sở GD&amp;ĐT quy định</w:t>
      </w:r>
      <w:r w:rsidR="00A82BE6" w:rsidRPr="004F0884">
        <w:rPr>
          <w:color w:val="000000"/>
          <w:szCs w:val="28"/>
        </w:rPr>
        <w:t>.</w:t>
      </w:r>
    </w:p>
    <w:p w:rsidR="00382273" w:rsidRPr="004F0884" w:rsidRDefault="00382273" w:rsidP="004F0884">
      <w:pPr>
        <w:widowControl w:val="0"/>
        <w:autoSpaceDE w:val="0"/>
        <w:autoSpaceDN w:val="0"/>
        <w:adjustRightInd w:val="0"/>
        <w:spacing w:before="60" w:after="60" w:line="240" w:lineRule="auto"/>
        <w:ind w:firstLine="720"/>
        <w:rPr>
          <w:color w:val="000000"/>
          <w:szCs w:val="28"/>
        </w:rPr>
      </w:pPr>
      <w:r w:rsidRPr="004F0884">
        <w:rPr>
          <w:color w:val="000000"/>
          <w:szCs w:val="28"/>
        </w:rPr>
        <w:t xml:space="preserve">- Thời gian thi cấp Thành phố: vòng thi số 17 (ngày 23/3/2016). </w:t>
      </w:r>
    </w:p>
    <w:p w:rsidR="00382273" w:rsidRPr="004F0884" w:rsidRDefault="00122687" w:rsidP="00D3245B">
      <w:pPr>
        <w:widowControl w:val="0"/>
        <w:autoSpaceDE w:val="0"/>
        <w:autoSpaceDN w:val="0"/>
        <w:adjustRightInd w:val="0"/>
        <w:spacing w:before="60" w:after="60" w:line="240" w:lineRule="auto"/>
        <w:ind w:firstLine="720"/>
        <w:rPr>
          <w:color w:val="000000"/>
          <w:szCs w:val="28"/>
        </w:rPr>
      </w:pPr>
      <w:r w:rsidRPr="004F0884">
        <w:rPr>
          <w:color w:val="000000"/>
          <w:szCs w:val="28"/>
        </w:rPr>
        <w:t xml:space="preserve">- Địa điểm: </w:t>
      </w:r>
      <w:r w:rsidRPr="004F0884">
        <w:rPr>
          <w:b/>
          <w:color w:val="000000"/>
          <w:szCs w:val="28"/>
        </w:rPr>
        <w:t>Dự kiến tại trường Tiểu học Ban Mai</w:t>
      </w:r>
    </w:p>
    <w:tbl>
      <w:tblPr>
        <w:tblStyle w:val="TableGrid"/>
        <w:tblW w:w="9639" w:type="dxa"/>
        <w:tblInd w:w="108" w:type="dxa"/>
        <w:tblLook w:val="04A0" w:firstRow="1" w:lastRow="0" w:firstColumn="1" w:lastColumn="0" w:noHBand="0" w:noVBand="1"/>
      </w:tblPr>
      <w:tblGrid>
        <w:gridCol w:w="2977"/>
        <w:gridCol w:w="4111"/>
        <w:gridCol w:w="2551"/>
      </w:tblGrid>
      <w:tr w:rsidR="00D3245B" w:rsidRPr="004F0884" w:rsidTr="00D3245B">
        <w:tc>
          <w:tcPr>
            <w:tcW w:w="2977" w:type="dxa"/>
          </w:tcPr>
          <w:p w:rsidR="00D3245B" w:rsidRPr="004F0884" w:rsidRDefault="00D3245B" w:rsidP="008E6BD8">
            <w:pPr>
              <w:spacing w:before="60" w:after="60"/>
              <w:jc w:val="center"/>
              <w:rPr>
                <w:b/>
                <w:szCs w:val="28"/>
              </w:rPr>
            </w:pPr>
            <w:r w:rsidRPr="004F0884">
              <w:rPr>
                <w:b/>
                <w:szCs w:val="28"/>
              </w:rPr>
              <w:t>Thời gian tổ chức</w:t>
            </w:r>
          </w:p>
        </w:tc>
        <w:tc>
          <w:tcPr>
            <w:tcW w:w="4111" w:type="dxa"/>
          </w:tcPr>
          <w:p w:rsidR="00D3245B" w:rsidRPr="004F0884" w:rsidRDefault="00D3245B" w:rsidP="004F0884">
            <w:pPr>
              <w:spacing w:before="60" w:after="60"/>
              <w:jc w:val="center"/>
              <w:rPr>
                <w:b/>
                <w:szCs w:val="28"/>
              </w:rPr>
            </w:pPr>
            <w:r w:rsidRPr="004F0884">
              <w:rPr>
                <w:b/>
                <w:szCs w:val="28"/>
              </w:rPr>
              <w:t>Ca thi</w:t>
            </w:r>
          </w:p>
        </w:tc>
        <w:tc>
          <w:tcPr>
            <w:tcW w:w="2551" w:type="dxa"/>
          </w:tcPr>
          <w:p w:rsidR="00D3245B" w:rsidRPr="004F0884" w:rsidRDefault="00D3245B" w:rsidP="004F0884">
            <w:pPr>
              <w:spacing w:before="60" w:after="60"/>
              <w:jc w:val="center"/>
              <w:rPr>
                <w:b/>
                <w:szCs w:val="28"/>
              </w:rPr>
            </w:pPr>
            <w:r w:rsidRPr="004F0884">
              <w:rPr>
                <w:b/>
                <w:szCs w:val="28"/>
              </w:rPr>
              <w:t>Khối lớp</w:t>
            </w:r>
          </w:p>
        </w:tc>
      </w:tr>
      <w:tr w:rsidR="00D3245B" w:rsidRPr="004F0884" w:rsidTr="00D3245B">
        <w:tc>
          <w:tcPr>
            <w:tcW w:w="2977" w:type="dxa"/>
            <w:vMerge w:val="restart"/>
            <w:vAlign w:val="center"/>
          </w:tcPr>
          <w:p w:rsidR="00D3245B" w:rsidRPr="00D3245B" w:rsidRDefault="00D3245B" w:rsidP="00D3245B">
            <w:pPr>
              <w:spacing w:before="60" w:after="60"/>
              <w:jc w:val="center"/>
              <w:rPr>
                <w:b/>
                <w:color w:val="000000"/>
                <w:szCs w:val="28"/>
              </w:rPr>
            </w:pPr>
            <w:r w:rsidRPr="00D3245B">
              <w:rPr>
                <w:b/>
                <w:color w:val="000000"/>
                <w:szCs w:val="28"/>
              </w:rPr>
              <w:t>Ngày</w:t>
            </w:r>
          </w:p>
          <w:p w:rsidR="00D3245B" w:rsidRPr="00D3245B" w:rsidRDefault="00D3245B" w:rsidP="00D3245B">
            <w:pPr>
              <w:spacing w:before="60" w:after="60"/>
              <w:jc w:val="center"/>
              <w:rPr>
                <w:b/>
                <w:szCs w:val="28"/>
              </w:rPr>
            </w:pPr>
            <w:r w:rsidRPr="00D3245B">
              <w:rPr>
                <w:b/>
                <w:color w:val="000000"/>
                <w:szCs w:val="28"/>
              </w:rPr>
              <w:t>23/3/2016</w:t>
            </w:r>
          </w:p>
        </w:tc>
        <w:tc>
          <w:tcPr>
            <w:tcW w:w="4111" w:type="dxa"/>
          </w:tcPr>
          <w:p w:rsidR="00D3245B" w:rsidRPr="004F0884" w:rsidRDefault="00D3245B" w:rsidP="004F0884">
            <w:pPr>
              <w:spacing w:before="60" w:after="60"/>
              <w:rPr>
                <w:szCs w:val="28"/>
              </w:rPr>
            </w:pPr>
            <w:r w:rsidRPr="004F0884">
              <w:rPr>
                <w:color w:val="000000"/>
                <w:szCs w:val="28"/>
              </w:rPr>
              <w:t>Ca 1 : Từ 14h00’ - 15h00’</w:t>
            </w:r>
          </w:p>
        </w:tc>
        <w:tc>
          <w:tcPr>
            <w:tcW w:w="2551" w:type="dxa"/>
          </w:tcPr>
          <w:p w:rsidR="00D3245B" w:rsidRPr="004F0884" w:rsidRDefault="00D3245B" w:rsidP="004F0884">
            <w:pPr>
              <w:spacing w:before="60" w:after="60"/>
              <w:jc w:val="center"/>
              <w:rPr>
                <w:szCs w:val="28"/>
              </w:rPr>
            </w:pPr>
            <w:r w:rsidRPr="004F0884">
              <w:rPr>
                <w:szCs w:val="28"/>
              </w:rPr>
              <w:t>9</w:t>
            </w:r>
          </w:p>
        </w:tc>
      </w:tr>
      <w:tr w:rsidR="00D3245B" w:rsidRPr="004F0884" w:rsidTr="00D3245B">
        <w:tc>
          <w:tcPr>
            <w:tcW w:w="2977" w:type="dxa"/>
            <w:vMerge/>
          </w:tcPr>
          <w:p w:rsidR="00D3245B" w:rsidRPr="004F0884" w:rsidRDefault="00D3245B" w:rsidP="008E6BD8">
            <w:pPr>
              <w:spacing w:before="60" w:after="60"/>
              <w:jc w:val="center"/>
              <w:rPr>
                <w:szCs w:val="28"/>
              </w:rPr>
            </w:pPr>
          </w:p>
        </w:tc>
        <w:tc>
          <w:tcPr>
            <w:tcW w:w="4111" w:type="dxa"/>
          </w:tcPr>
          <w:p w:rsidR="00D3245B" w:rsidRPr="004F0884" w:rsidRDefault="00D3245B" w:rsidP="004F0884">
            <w:pPr>
              <w:spacing w:before="60" w:after="60"/>
              <w:rPr>
                <w:szCs w:val="28"/>
              </w:rPr>
            </w:pPr>
            <w:r w:rsidRPr="004F0884">
              <w:rPr>
                <w:color w:val="000000"/>
                <w:szCs w:val="28"/>
              </w:rPr>
              <w:t>Ca 2 : Từ 15h30’ - 16h30’</w:t>
            </w:r>
          </w:p>
        </w:tc>
        <w:tc>
          <w:tcPr>
            <w:tcW w:w="2551" w:type="dxa"/>
          </w:tcPr>
          <w:p w:rsidR="00D3245B" w:rsidRPr="004F0884" w:rsidRDefault="00D3245B" w:rsidP="004F0884">
            <w:pPr>
              <w:spacing w:before="60" w:after="60"/>
              <w:jc w:val="center"/>
              <w:rPr>
                <w:szCs w:val="28"/>
              </w:rPr>
            </w:pPr>
            <w:r w:rsidRPr="004F0884">
              <w:rPr>
                <w:szCs w:val="28"/>
              </w:rPr>
              <w:t>5</w:t>
            </w:r>
          </w:p>
        </w:tc>
      </w:tr>
    </w:tbl>
    <w:p w:rsidR="00382273" w:rsidRPr="004F0884" w:rsidRDefault="006741A1" w:rsidP="004F0884">
      <w:pPr>
        <w:widowControl w:val="0"/>
        <w:autoSpaceDE w:val="0"/>
        <w:autoSpaceDN w:val="0"/>
        <w:adjustRightInd w:val="0"/>
        <w:spacing w:before="60" w:after="60" w:line="240" w:lineRule="auto"/>
        <w:ind w:firstLine="720"/>
        <w:rPr>
          <w:color w:val="000000"/>
          <w:szCs w:val="28"/>
        </w:rPr>
      </w:pPr>
      <w:r w:rsidRPr="004F0884">
        <w:rPr>
          <w:color w:val="000000"/>
          <w:szCs w:val="28"/>
        </w:rPr>
        <w:t>- Vòng thi cấp thành phố (dự phòng): Vòng thi số 18, ngày 25/3/2016</w:t>
      </w:r>
    </w:p>
    <w:p w:rsidR="00BC4BB2" w:rsidRPr="004F0884" w:rsidRDefault="00BC4BB2" w:rsidP="004F0884">
      <w:pPr>
        <w:widowControl w:val="0"/>
        <w:autoSpaceDE w:val="0"/>
        <w:autoSpaceDN w:val="0"/>
        <w:adjustRightInd w:val="0"/>
        <w:spacing w:before="60" w:after="60" w:line="240" w:lineRule="auto"/>
        <w:ind w:firstLine="720"/>
        <w:rPr>
          <w:b/>
          <w:bCs/>
          <w:i/>
          <w:iCs/>
          <w:color w:val="000000"/>
          <w:szCs w:val="28"/>
        </w:rPr>
      </w:pPr>
      <w:r w:rsidRPr="004F0884">
        <w:rPr>
          <w:b/>
          <w:bCs/>
          <w:i/>
          <w:iCs/>
          <w:color w:val="000000"/>
          <w:szCs w:val="28"/>
        </w:rPr>
        <w:t>1.3. Vòng thi cấp Toàn quốc</w:t>
      </w:r>
    </w:p>
    <w:p w:rsidR="003B46CB" w:rsidRPr="004F0884" w:rsidRDefault="003B46CB" w:rsidP="004F0884">
      <w:pPr>
        <w:widowControl w:val="0"/>
        <w:autoSpaceDE w:val="0"/>
        <w:autoSpaceDN w:val="0"/>
        <w:adjustRightInd w:val="0"/>
        <w:spacing w:before="60" w:after="60" w:line="240" w:lineRule="auto"/>
        <w:ind w:firstLine="720"/>
        <w:rPr>
          <w:bCs/>
          <w:color w:val="000000"/>
          <w:szCs w:val="28"/>
        </w:rPr>
      </w:pPr>
      <w:r w:rsidRPr="004F0884">
        <w:rPr>
          <w:bCs/>
          <w:color w:val="000000"/>
          <w:szCs w:val="28"/>
        </w:rPr>
        <w:t>- Căn cứ kết quả thi cấp Thành phố, Sở GD&amp;ĐT sẽ cử chọn đội tuyển</w:t>
      </w:r>
    </w:p>
    <w:p w:rsidR="00BC4BB2" w:rsidRPr="004F0884" w:rsidRDefault="003B46CB" w:rsidP="004F0884">
      <w:pPr>
        <w:widowControl w:val="0"/>
        <w:autoSpaceDE w:val="0"/>
        <w:autoSpaceDN w:val="0"/>
        <w:adjustRightInd w:val="0"/>
        <w:spacing w:before="60" w:after="60" w:line="240" w:lineRule="auto"/>
        <w:ind w:firstLine="720"/>
        <w:rPr>
          <w:bCs/>
          <w:color w:val="000000"/>
          <w:szCs w:val="28"/>
        </w:rPr>
      </w:pPr>
      <w:r w:rsidRPr="004F0884">
        <w:rPr>
          <w:bCs/>
          <w:color w:val="000000"/>
          <w:szCs w:val="28"/>
        </w:rPr>
        <w:t>- Vòng thi cấp Toàn quốc: Vòng thi số 19 ngày 8/4/2016 (từ 8h00’ - 9h00’)</w:t>
      </w:r>
    </w:p>
    <w:p w:rsidR="00712581" w:rsidRPr="004F0884" w:rsidRDefault="00712581" w:rsidP="004F0884">
      <w:pPr>
        <w:widowControl w:val="0"/>
        <w:autoSpaceDE w:val="0"/>
        <w:autoSpaceDN w:val="0"/>
        <w:adjustRightInd w:val="0"/>
        <w:spacing w:before="60" w:after="60" w:line="240" w:lineRule="auto"/>
        <w:ind w:firstLine="720"/>
        <w:rPr>
          <w:color w:val="000000"/>
          <w:szCs w:val="28"/>
        </w:rPr>
      </w:pPr>
      <w:r w:rsidRPr="004F0884">
        <w:rPr>
          <w:b/>
          <w:bCs/>
          <w:color w:val="000000"/>
          <w:szCs w:val="28"/>
        </w:rPr>
        <w:t xml:space="preserve">2. Thi </w:t>
      </w:r>
      <w:r w:rsidR="009E122E" w:rsidRPr="004F0884">
        <w:rPr>
          <w:b/>
          <w:bCs/>
          <w:color w:val="000000"/>
          <w:szCs w:val="28"/>
        </w:rPr>
        <w:t xml:space="preserve">giải </w:t>
      </w:r>
      <w:r w:rsidRPr="004F0884">
        <w:rPr>
          <w:b/>
          <w:bCs/>
          <w:color w:val="000000"/>
          <w:szCs w:val="28"/>
        </w:rPr>
        <w:t xml:space="preserve">Toán bằng </w:t>
      </w:r>
      <w:r w:rsidR="009E122E" w:rsidRPr="004F0884">
        <w:rPr>
          <w:b/>
          <w:bCs/>
          <w:color w:val="000000"/>
          <w:szCs w:val="28"/>
        </w:rPr>
        <w:t>T</w:t>
      </w:r>
      <w:r w:rsidRPr="004F0884">
        <w:rPr>
          <w:b/>
          <w:bCs/>
          <w:color w:val="000000"/>
          <w:szCs w:val="28"/>
        </w:rPr>
        <w:t>iếng Anh</w:t>
      </w:r>
    </w:p>
    <w:p w:rsidR="00860FC2" w:rsidRPr="004F0884" w:rsidRDefault="00A434CB" w:rsidP="004F0884">
      <w:pPr>
        <w:spacing w:before="60" w:after="60" w:line="240" w:lineRule="auto"/>
        <w:ind w:firstLine="720"/>
        <w:rPr>
          <w:bCs/>
          <w:color w:val="000000"/>
          <w:szCs w:val="28"/>
        </w:rPr>
      </w:pPr>
      <w:r w:rsidRPr="004F0884">
        <w:rPr>
          <w:bCs/>
          <w:color w:val="000000"/>
          <w:szCs w:val="28"/>
        </w:rPr>
        <w:t>Vòng thi, thời gian thi, số lượng dự thi Toán bằng tiếng Anh</w:t>
      </w:r>
    </w:p>
    <w:tbl>
      <w:tblPr>
        <w:tblStyle w:val="TableGrid"/>
        <w:tblW w:w="9923" w:type="dxa"/>
        <w:tblInd w:w="108" w:type="dxa"/>
        <w:tblLook w:val="04A0" w:firstRow="1" w:lastRow="0" w:firstColumn="1" w:lastColumn="0" w:noHBand="0" w:noVBand="1"/>
      </w:tblPr>
      <w:tblGrid>
        <w:gridCol w:w="709"/>
        <w:gridCol w:w="2126"/>
        <w:gridCol w:w="993"/>
        <w:gridCol w:w="1842"/>
        <w:gridCol w:w="4253"/>
      </w:tblGrid>
      <w:tr w:rsidR="00A434CB" w:rsidRPr="004F0884" w:rsidTr="00C007F3">
        <w:tc>
          <w:tcPr>
            <w:tcW w:w="709" w:type="dxa"/>
          </w:tcPr>
          <w:p w:rsidR="00A434CB" w:rsidRPr="004F0884" w:rsidRDefault="00A434CB" w:rsidP="004F0884">
            <w:pPr>
              <w:spacing w:before="60" w:after="60"/>
              <w:jc w:val="center"/>
              <w:rPr>
                <w:b/>
                <w:szCs w:val="28"/>
              </w:rPr>
            </w:pPr>
            <w:r w:rsidRPr="004F0884">
              <w:rPr>
                <w:b/>
                <w:szCs w:val="28"/>
              </w:rPr>
              <w:t>TT</w:t>
            </w:r>
          </w:p>
        </w:tc>
        <w:tc>
          <w:tcPr>
            <w:tcW w:w="2126" w:type="dxa"/>
          </w:tcPr>
          <w:p w:rsidR="00A434CB" w:rsidRPr="004F0884" w:rsidRDefault="00A434CB" w:rsidP="004F0884">
            <w:pPr>
              <w:spacing w:before="60" w:after="60"/>
              <w:jc w:val="center"/>
              <w:rPr>
                <w:b/>
                <w:szCs w:val="28"/>
              </w:rPr>
            </w:pPr>
            <w:r w:rsidRPr="004F0884">
              <w:rPr>
                <w:b/>
                <w:szCs w:val="28"/>
              </w:rPr>
              <w:t>Cấp</w:t>
            </w:r>
          </w:p>
        </w:tc>
        <w:tc>
          <w:tcPr>
            <w:tcW w:w="993" w:type="dxa"/>
          </w:tcPr>
          <w:p w:rsidR="00A434CB" w:rsidRPr="004F0884" w:rsidRDefault="00E0435E" w:rsidP="004F0884">
            <w:pPr>
              <w:spacing w:before="60" w:after="60"/>
              <w:jc w:val="center"/>
              <w:rPr>
                <w:b/>
                <w:szCs w:val="28"/>
              </w:rPr>
            </w:pPr>
            <w:r w:rsidRPr="004F0884">
              <w:rPr>
                <w:b/>
                <w:szCs w:val="28"/>
              </w:rPr>
              <w:t>Vòng</w:t>
            </w:r>
          </w:p>
        </w:tc>
        <w:tc>
          <w:tcPr>
            <w:tcW w:w="1842" w:type="dxa"/>
          </w:tcPr>
          <w:p w:rsidR="00A434CB" w:rsidRPr="004F0884" w:rsidRDefault="00E0435E" w:rsidP="004F0884">
            <w:pPr>
              <w:spacing w:before="60" w:after="60"/>
              <w:jc w:val="center"/>
              <w:rPr>
                <w:b/>
                <w:szCs w:val="28"/>
              </w:rPr>
            </w:pPr>
            <w:r w:rsidRPr="004F0884">
              <w:rPr>
                <w:b/>
                <w:szCs w:val="28"/>
              </w:rPr>
              <w:t>Khối lớp</w:t>
            </w:r>
          </w:p>
        </w:tc>
        <w:tc>
          <w:tcPr>
            <w:tcW w:w="4253" w:type="dxa"/>
          </w:tcPr>
          <w:p w:rsidR="00A434CB" w:rsidRPr="004F0884" w:rsidRDefault="00A434CB" w:rsidP="004F0884">
            <w:pPr>
              <w:spacing w:before="60" w:after="60"/>
              <w:jc w:val="center"/>
              <w:rPr>
                <w:b/>
                <w:szCs w:val="28"/>
              </w:rPr>
            </w:pPr>
            <w:r w:rsidRPr="004F0884">
              <w:rPr>
                <w:b/>
                <w:szCs w:val="28"/>
              </w:rPr>
              <w:t>Thời gian tổ chức</w:t>
            </w:r>
          </w:p>
        </w:tc>
      </w:tr>
      <w:tr w:rsidR="00A434CB" w:rsidRPr="004F0884" w:rsidTr="00C007F3">
        <w:trPr>
          <w:trHeight w:val="934"/>
        </w:trPr>
        <w:tc>
          <w:tcPr>
            <w:tcW w:w="709" w:type="dxa"/>
            <w:vAlign w:val="center"/>
          </w:tcPr>
          <w:p w:rsidR="00A434CB" w:rsidRPr="004F0884" w:rsidRDefault="00E0435E" w:rsidP="004F0884">
            <w:pPr>
              <w:spacing w:before="60" w:after="60"/>
              <w:jc w:val="center"/>
              <w:rPr>
                <w:szCs w:val="28"/>
              </w:rPr>
            </w:pPr>
            <w:r w:rsidRPr="004F0884">
              <w:rPr>
                <w:szCs w:val="28"/>
              </w:rPr>
              <w:t>1</w:t>
            </w:r>
          </w:p>
        </w:tc>
        <w:tc>
          <w:tcPr>
            <w:tcW w:w="2126" w:type="dxa"/>
            <w:vAlign w:val="center"/>
          </w:tcPr>
          <w:p w:rsidR="00A434CB" w:rsidRPr="004F0884" w:rsidRDefault="00A434CB" w:rsidP="004F0884">
            <w:pPr>
              <w:spacing w:before="60" w:after="60"/>
              <w:jc w:val="center"/>
              <w:rPr>
                <w:szCs w:val="28"/>
              </w:rPr>
            </w:pPr>
            <w:r w:rsidRPr="004F0884">
              <w:rPr>
                <w:szCs w:val="28"/>
              </w:rPr>
              <w:t>Cấp Trường</w:t>
            </w:r>
          </w:p>
        </w:tc>
        <w:tc>
          <w:tcPr>
            <w:tcW w:w="993" w:type="dxa"/>
            <w:vAlign w:val="center"/>
          </w:tcPr>
          <w:p w:rsidR="00A434CB" w:rsidRPr="004F0884" w:rsidRDefault="00A434CB" w:rsidP="004F0884">
            <w:pPr>
              <w:spacing w:before="60" w:after="60"/>
              <w:jc w:val="center"/>
              <w:rPr>
                <w:szCs w:val="28"/>
              </w:rPr>
            </w:pPr>
            <w:r w:rsidRPr="004F0884">
              <w:rPr>
                <w:szCs w:val="28"/>
              </w:rPr>
              <w:t>7</w:t>
            </w:r>
          </w:p>
        </w:tc>
        <w:tc>
          <w:tcPr>
            <w:tcW w:w="1842" w:type="dxa"/>
            <w:vAlign w:val="center"/>
          </w:tcPr>
          <w:p w:rsidR="00E0435E" w:rsidRPr="004F0884" w:rsidRDefault="00A434CB" w:rsidP="004F0884">
            <w:pPr>
              <w:spacing w:before="60" w:after="60"/>
              <w:jc w:val="center"/>
              <w:rPr>
                <w:color w:val="000000"/>
                <w:szCs w:val="28"/>
              </w:rPr>
            </w:pPr>
            <w:r w:rsidRPr="004F0884">
              <w:rPr>
                <w:color w:val="000000"/>
                <w:szCs w:val="28"/>
              </w:rPr>
              <w:t>1; 2; 3; 4; 5;</w:t>
            </w:r>
          </w:p>
          <w:p w:rsidR="00A434CB" w:rsidRPr="004F0884" w:rsidRDefault="00A434CB" w:rsidP="004F0884">
            <w:pPr>
              <w:spacing w:before="60" w:after="60"/>
              <w:jc w:val="center"/>
              <w:rPr>
                <w:szCs w:val="28"/>
              </w:rPr>
            </w:pPr>
            <w:r w:rsidRPr="004F0884">
              <w:rPr>
                <w:color w:val="000000"/>
                <w:szCs w:val="28"/>
              </w:rPr>
              <w:t>6; 7; 8</w:t>
            </w:r>
          </w:p>
        </w:tc>
        <w:tc>
          <w:tcPr>
            <w:tcW w:w="4253" w:type="dxa"/>
            <w:vAlign w:val="center"/>
          </w:tcPr>
          <w:p w:rsidR="00E0435E" w:rsidRPr="004F0884" w:rsidRDefault="00E0435E" w:rsidP="004F0884">
            <w:pPr>
              <w:spacing w:before="60" w:after="60"/>
              <w:jc w:val="center"/>
              <w:rPr>
                <w:color w:val="000000"/>
                <w:szCs w:val="28"/>
              </w:rPr>
            </w:pPr>
            <w:r w:rsidRPr="004F0884">
              <w:rPr>
                <w:color w:val="000000"/>
                <w:szCs w:val="28"/>
              </w:rPr>
              <w:t>Từ 8h00’ đến 16h30’</w:t>
            </w:r>
          </w:p>
          <w:p w:rsidR="00A434CB" w:rsidRPr="004F0884" w:rsidRDefault="00E0435E" w:rsidP="004F0884">
            <w:pPr>
              <w:spacing w:before="60" w:after="60"/>
              <w:jc w:val="center"/>
              <w:rPr>
                <w:szCs w:val="28"/>
              </w:rPr>
            </w:pPr>
            <w:r w:rsidRPr="004F0884">
              <w:rPr>
                <w:color w:val="000000"/>
                <w:szCs w:val="28"/>
              </w:rPr>
              <w:t>Ngày 21, 22, 23, 24 và 25/12/2015</w:t>
            </w:r>
          </w:p>
        </w:tc>
      </w:tr>
      <w:tr w:rsidR="00A434CB" w:rsidRPr="004F0884" w:rsidTr="00C007F3">
        <w:tc>
          <w:tcPr>
            <w:tcW w:w="709" w:type="dxa"/>
            <w:vAlign w:val="center"/>
          </w:tcPr>
          <w:p w:rsidR="00A434CB" w:rsidRPr="004F0884" w:rsidRDefault="00E0435E" w:rsidP="004F0884">
            <w:pPr>
              <w:spacing w:before="60" w:after="60"/>
              <w:jc w:val="center"/>
              <w:rPr>
                <w:szCs w:val="28"/>
              </w:rPr>
            </w:pPr>
            <w:r w:rsidRPr="004F0884">
              <w:rPr>
                <w:szCs w:val="28"/>
              </w:rPr>
              <w:t>2</w:t>
            </w:r>
          </w:p>
        </w:tc>
        <w:tc>
          <w:tcPr>
            <w:tcW w:w="2126" w:type="dxa"/>
            <w:vAlign w:val="center"/>
          </w:tcPr>
          <w:p w:rsidR="00A434CB" w:rsidRPr="004F0884" w:rsidRDefault="00A434CB" w:rsidP="004F0884">
            <w:pPr>
              <w:spacing w:before="60" w:after="60"/>
              <w:jc w:val="center"/>
              <w:rPr>
                <w:szCs w:val="28"/>
              </w:rPr>
            </w:pPr>
            <w:r w:rsidRPr="004F0884">
              <w:rPr>
                <w:szCs w:val="28"/>
              </w:rPr>
              <w:t>Cấp Quận</w:t>
            </w:r>
          </w:p>
        </w:tc>
        <w:tc>
          <w:tcPr>
            <w:tcW w:w="993" w:type="dxa"/>
            <w:vAlign w:val="center"/>
          </w:tcPr>
          <w:p w:rsidR="00A434CB" w:rsidRPr="004F0884" w:rsidRDefault="00A434CB" w:rsidP="004F0884">
            <w:pPr>
              <w:spacing w:before="60" w:after="60"/>
              <w:jc w:val="center"/>
              <w:rPr>
                <w:szCs w:val="28"/>
              </w:rPr>
            </w:pPr>
            <w:r w:rsidRPr="004F0884">
              <w:rPr>
                <w:szCs w:val="28"/>
              </w:rPr>
              <w:t>8</w:t>
            </w:r>
          </w:p>
        </w:tc>
        <w:tc>
          <w:tcPr>
            <w:tcW w:w="1842" w:type="dxa"/>
            <w:vAlign w:val="center"/>
          </w:tcPr>
          <w:p w:rsidR="00320A29" w:rsidRPr="004F0884" w:rsidRDefault="00320A29" w:rsidP="004F0884">
            <w:pPr>
              <w:spacing w:before="60" w:after="60"/>
              <w:jc w:val="center"/>
              <w:rPr>
                <w:color w:val="000000"/>
                <w:szCs w:val="28"/>
              </w:rPr>
            </w:pPr>
            <w:r w:rsidRPr="004F0884">
              <w:rPr>
                <w:color w:val="000000"/>
                <w:szCs w:val="28"/>
              </w:rPr>
              <w:t>1; 2; 3; 4; 5;</w:t>
            </w:r>
          </w:p>
          <w:p w:rsidR="00A434CB" w:rsidRPr="004F0884" w:rsidRDefault="00320A29" w:rsidP="004F0884">
            <w:pPr>
              <w:spacing w:before="60" w:after="60"/>
              <w:jc w:val="center"/>
              <w:rPr>
                <w:szCs w:val="28"/>
              </w:rPr>
            </w:pPr>
            <w:r w:rsidRPr="004F0884">
              <w:rPr>
                <w:color w:val="000000"/>
                <w:szCs w:val="28"/>
              </w:rPr>
              <w:t>6; 7; 8</w:t>
            </w:r>
          </w:p>
        </w:tc>
        <w:tc>
          <w:tcPr>
            <w:tcW w:w="4253" w:type="dxa"/>
            <w:vAlign w:val="center"/>
          </w:tcPr>
          <w:p w:rsidR="00320A29" w:rsidRPr="004F0884" w:rsidRDefault="00320A29" w:rsidP="004F0884">
            <w:pPr>
              <w:spacing w:before="60" w:after="60"/>
              <w:jc w:val="center"/>
              <w:rPr>
                <w:color w:val="000000"/>
                <w:szCs w:val="28"/>
              </w:rPr>
            </w:pPr>
            <w:r w:rsidRPr="004F0884">
              <w:rPr>
                <w:color w:val="000000"/>
                <w:szCs w:val="28"/>
              </w:rPr>
              <w:t>Từ 8h00’ đến 16h30’</w:t>
            </w:r>
          </w:p>
          <w:p w:rsidR="00A434CB" w:rsidRPr="004F0884" w:rsidRDefault="00320A29" w:rsidP="004F0884">
            <w:pPr>
              <w:spacing w:before="60" w:after="60"/>
              <w:jc w:val="center"/>
              <w:rPr>
                <w:szCs w:val="28"/>
              </w:rPr>
            </w:pPr>
            <w:r w:rsidRPr="004F0884">
              <w:rPr>
                <w:color w:val="000000"/>
                <w:szCs w:val="28"/>
              </w:rPr>
              <w:t>Ngày 4/3/2015</w:t>
            </w:r>
          </w:p>
        </w:tc>
      </w:tr>
      <w:tr w:rsidR="00A434CB" w:rsidRPr="004F0884" w:rsidTr="00C007F3">
        <w:tc>
          <w:tcPr>
            <w:tcW w:w="709" w:type="dxa"/>
            <w:vAlign w:val="center"/>
          </w:tcPr>
          <w:p w:rsidR="00A434CB" w:rsidRPr="004F0884" w:rsidRDefault="00E0435E" w:rsidP="004F0884">
            <w:pPr>
              <w:spacing w:before="60" w:after="60"/>
              <w:jc w:val="center"/>
              <w:rPr>
                <w:szCs w:val="28"/>
              </w:rPr>
            </w:pPr>
            <w:r w:rsidRPr="004F0884">
              <w:rPr>
                <w:szCs w:val="28"/>
              </w:rPr>
              <w:t>3</w:t>
            </w:r>
          </w:p>
        </w:tc>
        <w:tc>
          <w:tcPr>
            <w:tcW w:w="2126" w:type="dxa"/>
            <w:vAlign w:val="center"/>
          </w:tcPr>
          <w:p w:rsidR="00A434CB" w:rsidRPr="004F0884" w:rsidRDefault="00A434CB" w:rsidP="004F0884">
            <w:pPr>
              <w:spacing w:before="60" w:after="60"/>
              <w:jc w:val="center"/>
              <w:rPr>
                <w:szCs w:val="28"/>
              </w:rPr>
            </w:pPr>
            <w:r w:rsidRPr="004F0884">
              <w:rPr>
                <w:szCs w:val="28"/>
              </w:rPr>
              <w:t>Cấp Thành phố</w:t>
            </w:r>
          </w:p>
        </w:tc>
        <w:tc>
          <w:tcPr>
            <w:tcW w:w="993" w:type="dxa"/>
            <w:vAlign w:val="center"/>
          </w:tcPr>
          <w:p w:rsidR="00A434CB" w:rsidRPr="004F0884" w:rsidRDefault="00A434CB" w:rsidP="004F0884">
            <w:pPr>
              <w:spacing w:before="60" w:after="60"/>
              <w:jc w:val="center"/>
              <w:rPr>
                <w:szCs w:val="28"/>
              </w:rPr>
            </w:pPr>
            <w:r w:rsidRPr="004F0884">
              <w:rPr>
                <w:szCs w:val="28"/>
              </w:rPr>
              <w:t>9</w:t>
            </w:r>
          </w:p>
        </w:tc>
        <w:tc>
          <w:tcPr>
            <w:tcW w:w="1842" w:type="dxa"/>
            <w:vAlign w:val="center"/>
          </w:tcPr>
          <w:p w:rsidR="00320A29" w:rsidRPr="004F0884" w:rsidRDefault="00320A29" w:rsidP="004F0884">
            <w:pPr>
              <w:spacing w:before="60" w:after="60"/>
              <w:jc w:val="center"/>
              <w:rPr>
                <w:color w:val="000000"/>
                <w:szCs w:val="28"/>
              </w:rPr>
            </w:pPr>
            <w:r w:rsidRPr="004F0884">
              <w:rPr>
                <w:color w:val="000000"/>
                <w:szCs w:val="28"/>
              </w:rPr>
              <w:t>1; 2; 3; 4; 5;</w:t>
            </w:r>
          </w:p>
          <w:p w:rsidR="00A434CB" w:rsidRPr="004F0884" w:rsidRDefault="00320A29" w:rsidP="004F0884">
            <w:pPr>
              <w:spacing w:before="60" w:after="60"/>
              <w:jc w:val="center"/>
              <w:rPr>
                <w:szCs w:val="28"/>
              </w:rPr>
            </w:pPr>
            <w:r w:rsidRPr="004F0884">
              <w:rPr>
                <w:color w:val="000000"/>
                <w:szCs w:val="28"/>
              </w:rPr>
              <w:t>6; 7; 8</w:t>
            </w:r>
          </w:p>
        </w:tc>
        <w:tc>
          <w:tcPr>
            <w:tcW w:w="4253" w:type="dxa"/>
            <w:vAlign w:val="center"/>
          </w:tcPr>
          <w:p w:rsidR="00320A29" w:rsidRPr="004F0884" w:rsidRDefault="00320A29" w:rsidP="004F0884">
            <w:pPr>
              <w:spacing w:before="60" w:after="60"/>
              <w:jc w:val="center"/>
              <w:rPr>
                <w:color w:val="000000"/>
                <w:szCs w:val="28"/>
              </w:rPr>
            </w:pPr>
            <w:r w:rsidRPr="004F0884">
              <w:rPr>
                <w:color w:val="000000"/>
                <w:szCs w:val="28"/>
              </w:rPr>
              <w:t>Từ 8h00’ đến 16h30’</w:t>
            </w:r>
          </w:p>
          <w:p w:rsidR="00A434CB" w:rsidRPr="004F0884" w:rsidRDefault="00320A29" w:rsidP="004F0884">
            <w:pPr>
              <w:spacing w:before="60" w:after="60"/>
              <w:jc w:val="center"/>
              <w:rPr>
                <w:szCs w:val="28"/>
              </w:rPr>
            </w:pPr>
            <w:r w:rsidRPr="004F0884">
              <w:rPr>
                <w:color w:val="000000"/>
                <w:szCs w:val="28"/>
              </w:rPr>
              <w:t>Ngày 18/3/2015</w:t>
            </w:r>
          </w:p>
        </w:tc>
      </w:tr>
      <w:tr w:rsidR="00A434CB" w:rsidRPr="004F0884" w:rsidTr="00C007F3">
        <w:tc>
          <w:tcPr>
            <w:tcW w:w="709" w:type="dxa"/>
            <w:vAlign w:val="center"/>
          </w:tcPr>
          <w:p w:rsidR="00A434CB" w:rsidRPr="004F0884" w:rsidRDefault="00E0435E" w:rsidP="004F0884">
            <w:pPr>
              <w:spacing w:before="60" w:after="60"/>
              <w:jc w:val="center"/>
              <w:rPr>
                <w:szCs w:val="28"/>
              </w:rPr>
            </w:pPr>
            <w:r w:rsidRPr="004F0884">
              <w:rPr>
                <w:szCs w:val="28"/>
              </w:rPr>
              <w:t>4</w:t>
            </w:r>
          </w:p>
        </w:tc>
        <w:tc>
          <w:tcPr>
            <w:tcW w:w="2126" w:type="dxa"/>
            <w:vAlign w:val="center"/>
          </w:tcPr>
          <w:p w:rsidR="00A434CB" w:rsidRPr="004F0884" w:rsidRDefault="00A434CB" w:rsidP="004F0884">
            <w:pPr>
              <w:spacing w:before="60" w:after="60"/>
              <w:jc w:val="center"/>
              <w:rPr>
                <w:szCs w:val="28"/>
              </w:rPr>
            </w:pPr>
            <w:r w:rsidRPr="004F0884">
              <w:rPr>
                <w:szCs w:val="28"/>
              </w:rPr>
              <w:t>Cấp Toàn quốc</w:t>
            </w:r>
          </w:p>
        </w:tc>
        <w:tc>
          <w:tcPr>
            <w:tcW w:w="993" w:type="dxa"/>
            <w:vAlign w:val="center"/>
          </w:tcPr>
          <w:p w:rsidR="00A434CB" w:rsidRPr="004F0884" w:rsidRDefault="00A434CB" w:rsidP="004F0884">
            <w:pPr>
              <w:spacing w:before="60" w:after="60"/>
              <w:jc w:val="center"/>
              <w:rPr>
                <w:szCs w:val="28"/>
              </w:rPr>
            </w:pPr>
            <w:r w:rsidRPr="004F0884">
              <w:rPr>
                <w:szCs w:val="28"/>
              </w:rPr>
              <w:t>10</w:t>
            </w:r>
          </w:p>
        </w:tc>
        <w:tc>
          <w:tcPr>
            <w:tcW w:w="1842" w:type="dxa"/>
            <w:vAlign w:val="center"/>
          </w:tcPr>
          <w:p w:rsidR="00A434CB" w:rsidRPr="004F0884" w:rsidRDefault="00320A29" w:rsidP="004F0884">
            <w:pPr>
              <w:spacing w:before="60" w:after="60"/>
              <w:jc w:val="center"/>
              <w:rPr>
                <w:szCs w:val="28"/>
              </w:rPr>
            </w:pPr>
            <w:r w:rsidRPr="004F0884">
              <w:rPr>
                <w:szCs w:val="28"/>
              </w:rPr>
              <w:t>4; 8</w:t>
            </w:r>
          </w:p>
        </w:tc>
        <w:tc>
          <w:tcPr>
            <w:tcW w:w="4253" w:type="dxa"/>
            <w:vAlign w:val="center"/>
          </w:tcPr>
          <w:p w:rsidR="00320A29" w:rsidRPr="004F0884" w:rsidRDefault="00320A29" w:rsidP="004F0884">
            <w:pPr>
              <w:spacing w:before="60" w:after="60"/>
              <w:jc w:val="center"/>
              <w:rPr>
                <w:color w:val="000000"/>
                <w:szCs w:val="28"/>
              </w:rPr>
            </w:pPr>
            <w:r w:rsidRPr="004F0884">
              <w:rPr>
                <w:color w:val="000000"/>
                <w:szCs w:val="28"/>
              </w:rPr>
              <w:t>Từ 10h00’ đến 11h00’</w:t>
            </w:r>
          </w:p>
          <w:p w:rsidR="00A434CB" w:rsidRPr="004F0884" w:rsidRDefault="00320A29" w:rsidP="004F0884">
            <w:pPr>
              <w:spacing w:before="60" w:after="60"/>
              <w:jc w:val="center"/>
              <w:rPr>
                <w:szCs w:val="28"/>
              </w:rPr>
            </w:pPr>
            <w:r w:rsidRPr="004F0884">
              <w:rPr>
                <w:color w:val="000000"/>
                <w:szCs w:val="28"/>
              </w:rPr>
              <w:t>Ngày 8/4/2015</w:t>
            </w:r>
          </w:p>
        </w:tc>
      </w:tr>
    </w:tbl>
    <w:p w:rsidR="00A434CB" w:rsidRPr="004F0884" w:rsidRDefault="00A434CB" w:rsidP="004F0884">
      <w:pPr>
        <w:spacing w:before="60" w:after="60" w:line="240" w:lineRule="auto"/>
        <w:ind w:firstLine="720"/>
        <w:rPr>
          <w:szCs w:val="28"/>
        </w:rPr>
      </w:pPr>
    </w:p>
    <w:p w:rsidR="00A75CFA" w:rsidRPr="004F0884" w:rsidRDefault="00A75CFA" w:rsidP="004F0884">
      <w:pPr>
        <w:spacing w:before="60" w:after="60" w:line="240" w:lineRule="auto"/>
        <w:ind w:firstLine="720"/>
        <w:rPr>
          <w:b/>
          <w:bCs/>
          <w:color w:val="000000"/>
          <w:szCs w:val="28"/>
        </w:rPr>
      </w:pPr>
      <w:r w:rsidRPr="004F0884">
        <w:rPr>
          <w:b/>
          <w:bCs/>
          <w:color w:val="000000"/>
          <w:szCs w:val="28"/>
        </w:rPr>
        <w:t xml:space="preserve">II. </w:t>
      </w:r>
      <w:r w:rsidR="009E122E" w:rsidRPr="004F0884">
        <w:rPr>
          <w:b/>
          <w:bCs/>
          <w:color w:val="000000"/>
          <w:szCs w:val="28"/>
        </w:rPr>
        <w:t>HƯỚNG DẪN TỔ CHỨC THI GIẢI TOÁN CẤP TRƯỜNG</w:t>
      </w:r>
    </w:p>
    <w:p w:rsidR="008F5E66" w:rsidRPr="004F0884" w:rsidRDefault="008F5E66" w:rsidP="004F0884">
      <w:pPr>
        <w:pStyle w:val="ListParagraph"/>
        <w:widowControl w:val="0"/>
        <w:numPr>
          <w:ilvl w:val="0"/>
          <w:numId w:val="3"/>
        </w:numPr>
        <w:autoSpaceDE w:val="0"/>
        <w:autoSpaceDN w:val="0"/>
        <w:adjustRightInd w:val="0"/>
        <w:spacing w:before="60" w:after="60" w:line="240" w:lineRule="auto"/>
        <w:jc w:val="both"/>
        <w:rPr>
          <w:szCs w:val="28"/>
        </w:rPr>
      </w:pPr>
      <w:r w:rsidRPr="004F0884">
        <w:rPr>
          <w:b/>
          <w:szCs w:val="28"/>
        </w:rPr>
        <w:t>Xây dựng kế hoạch</w:t>
      </w:r>
      <w:r w:rsidRPr="004F0884">
        <w:rPr>
          <w:szCs w:val="28"/>
        </w:rPr>
        <w:t xml:space="preserve"> tổ chức thi giải toán qua mạng cấp Trường</w:t>
      </w:r>
    </w:p>
    <w:p w:rsidR="008F5E66" w:rsidRPr="004F0884" w:rsidRDefault="008F5E66" w:rsidP="004F0884">
      <w:pPr>
        <w:pStyle w:val="ListParagraph"/>
        <w:widowControl w:val="0"/>
        <w:numPr>
          <w:ilvl w:val="0"/>
          <w:numId w:val="3"/>
        </w:numPr>
        <w:autoSpaceDE w:val="0"/>
        <w:autoSpaceDN w:val="0"/>
        <w:adjustRightInd w:val="0"/>
        <w:spacing w:before="60" w:after="60" w:line="240" w:lineRule="auto"/>
        <w:jc w:val="both"/>
        <w:rPr>
          <w:szCs w:val="28"/>
        </w:rPr>
      </w:pPr>
      <w:r w:rsidRPr="004F0884">
        <w:rPr>
          <w:b/>
          <w:szCs w:val="28"/>
        </w:rPr>
        <w:t>Lựa chọn vòng thi</w:t>
      </w:r>
      <w:r w:rsidRPr="004F0884">
        <w:rPr>
          <w:szCs w:val="28"/>
        </w:rPr>
        <w:t xml:space="preserve"> cấp Trường</w:t>
      </w:r>
      <w:r w:rsidR="008176FE" w:rsidRPr="004F0884">
        <w:rPr>
          <w:szCs w:val="28"/>
        </w:rPr>
        <w:t>.</w:t>
      </w:r>
    </w:p>
    <w:p w:rsidR="008176FE" w:rsidRPr="004F0884" w:rsidRDefault="009E122E" w:rsidP="004F0884">
      <w:pPr>
        <w:pStyle w:val="ListParagraph"/>
        <w:widowControl w:val="0"/>
        <w:numPr>
          <w:ilvl w:val="0"/>
          <w:numId w:val="3"/>
        </w:numPr>
        <w:autoSpaceDE w:val="0"/>
        <w:autoSpaceDN w:val="0"/>
        <w:adjustRightInd w:val="0"/>
        <w:spacing w:before="60" w:after="60" w:line="240" w:lineRule="auto"/>
        <w:jc w:val="both"/>
        <w:rPr>
          <w:color w:val="000000"/>
          <w:szCs w:val="28"/>
        </w:rPr>
      </w:pPr>
      <w:r w:rsidRPr="004F0884">
        <w:rPr>
          <w:b/>
          <w:szCs w:val="28"/>
        </w:rPr>
        <w:t>Lập danh sách học sinh đăng kí</w:t>
      </w:r>
      <w:r w:rsidRPr="004F0884">
        <w:rPr>
          <w:szCs w:val="28"/>
        </w:rPr>
        <w:t xml:space="preserve"> dự thi cấp Trường (</w:t>
      </w:r>
      <w:r w:rsidRPr="004F0884">
        <w:rPr>
          <w:color w:val="000000"/>
          <w:szCs w:val="28"/>
        </w:rPr>
        <w:t>Học sinh được chọn dự thi cấp trường phải là thành viên của Violympic và đã thi vượt qua tất cả các vòng thi trước vòng thi cấp trường)</w:t>
      </w:r>
      <w:r w:rsidR="008176FE" w:rsidRPr="004F0884">
        <w:rPr>
          <w:color w:val="000000"/>
          <w:szCs w:val="28"/>
        </w:rPr>
        <w:t xml:space="preserve">. Các đơn vị lập danh sách học sinh, phòng thi, đợt thi có đầy đủ thông tin </w:t>
      </w:r>
      <w:r w:rsidR="008176FE" w:rsidRPr="004F0884">
        <w:rPr>
          <w:i/>
          <w:iCs/>
          <w:color w:val="000000"/>
          <w:szCs w:val="28"/>
        </w:rPr>
        <w:t>(theo mẫu),</w:t>
      </w:r>
      <w:r w:rsidR="008176FE" w:rsidRPr="004F0884">
        <w:rPr>
          <w:color w:val="000000"/>
          <w:szCs w:val="28"/>
        </w:rPr>
        <w:t xml:space="preserve"> lưu ý khi đăng kí trên Violympic</w:t>
      </w:r>
      <w:r w:rsidR="00E952C5" w:rsidRPr="004F0884">
        <w:rPr>
          <w:color w:val="000000"/>
          <w:szCs w:val="28"/>
        </w:rPr>
        <w:t>.vn</w:t>
      </w:r>
      <w:r w:rsidR="008176FE" w:rsidRPr="004F0884">
        <w:rPr>
          <w:color w:val="000000"/>
          <w:szCs w:val="28"/>
        </w:rPr>
        <w:t xml:space="preserve"> phải gõ tiếng Việt có dấu</w:t>
      </w:r>
      <w:r w:rsidR="00616AC7" w:rsidRPr="004F0884">
        <w:rPr>
          <w:color w:val="000000"/>
          <w:szCs w:val="28"/>
        </w:rPr>
        <w:t>.</w:t>
      </w:r>
    </w:p>
    <w:p w:rsidR="00A75CFA" w:rsidRPr="004F0884" w:rsidRDefault="009E122E" w:rsidP="004F0884">
      <w:pPr>
        <w:pStyle w:val="ListParagraph"/>
        <w:numPr>
          <w:ilvl w:val="0"/>
          <w:numId w:val="3"/>
        </w:numPr>
        <w:spacing w:before="60" w:after="60" w:line="240" w:lineRule="auto"/>
        <w:jc w:val="both"/>
        <w:rPr>
          <w:bCs/>
          <w:iCs/>
          <w:color w:val="000000"/>
          <w:szCs w:val="28"/>
        </w:rPr>
      </w:pPr>
      <w:r w:rsidRPr="004F0884">
        <w:rPr>
          <w:b/>
          <w:bCs/>
          <w:iCs/>
          <w:color w:val="000000"/>
          <w:szCs w:val="28"/>
        </w:rPr>
        <w:t>Ban hành Quyết định</w:t>
      </w:r>
      <w:r w:rsidRPr="004F0884">
        <w:rPr>
          <w:bCs/>
          <w:iCs/>
          <w:color w:val="000000"/>
          <w:szCs w:val="28"/>
        </w:rPr>
        <w:t xml:space="preserve"> t</w:t>
      </w:r>
      <w:r w:rsidR="00A75CFA" w:rsidRPr="004F0884">
        <w:rPr>
          <w:bCs/>
          <w:iCs/>
          <w:color w:val="000000"/>
          <w:szCs w:val="28"/>
        </w:rPr>
        <w:t xml:space="preserve">hành </w:t>
      </w:r>
      <w:r w:rsidR="00122687" w:rsidRPr="004F0884">
        <w:rPr>
          <w:bCs/>
          <w:iCs/>
          <w:color w:val="000000"/>
          <w:szCs w:val="28"/>
        </w:rPr>
        <w:t>lập</w:t>
      </w:r>
      <w:r w:rsidR="00A75CFA" w:rsidRPr="004F0884">
        <w:rPr>
          <w:bCs/>
          <w:iCs/>
          <w:color w:val="000000"/>
          <w:szCs w:val="28"/>
        </w:rPr>
        <w:t xml:space="preserve"> Hội đồng coi thi</w:t>
      </w:r>
      <w:r w:rsidR="00133528" w:rsidRPr="004F0884">
        <w:rPr>
          <w:bCs/>
          <w:iCs/>
          <w:color w:val="000000"/>
          <w:szCs w:val="28"/>
        </w:rPr>
        <w:t xml:space="preserve"> cấp Trường</w:t>
      </w:r>
      <w:r w:rsidR="00122687" w:rsidRPr="004F0884">
        <w:rPr>
          <w:bCs/>
          <w:iCs/>
          <w:color w:val="000000"/>
          <w:szCs w:val="28"/>
        </w:rPr>
        <w:t xml:space="preserve"> (theo mẫu)</w:t>
      </w:r>
    </w:p>
    <w:p w:rsidR="009E122E" w:rsidRPr="004F0884" w:rsidRDefault="009E122E" w:rsidP="004F0884">
      <w:pPr>
        <w:pStyle w:val="ListParagraph"/>
        <w:numPr>
          <w:ilvl w:val="0"/>
          <w:numId w:val="3"/>
        </w:numPr>
        <w:spacing w:before="60" w:after="60" w:line="240" w:lineRule="auto"/>
        <w:jc w:val="both"/>
        <w:rPr>
          <w:bCs/>
          <w:iCs/>
          <w:color w:val="000000"/>
          <w:szCs w:val="28"/>
        </w:rPr>
      </w:pPr>
      <w:r w:rsidRPr="004F0884">
        <w:rPr>
          <w:b/>
          <w:bCs/>
          <w:iCs/>
          <w:color w:val="000000"/>
          <w:szCs w:val="28"/>
        </w:rPr>
        <w:t>Phân công</w:t>
      </w:r>
      <w:r w:rsidRPr="004F0884">
        <w:rPr>
          <w:bCs/>
          <w:iCs/>
          <w:color w:val="000000"/>
          <w:szCs w:val="28"/>
        </w:rPr>
        <w:t xml:space="preserve"> các thành viên trong Hội đồng coi thi</w:t>
      </w:r>
    </w:p>
    <w:p w:rsidR="009E122E" w:rsidRPr="004F0884" w:rsidRDefault="004A07F5" w:rsidP="004F0884">
      <w:pPr>
        <w:pStyle w:val="ListParagraph"/>
        <w:numPr>
          <w:ilvl w:val="0"/>
          <w:numId w:val="3"/>
        </w:numPr>
        <w:spacing w:before="60" w:after="60" w:line="240" w:lineRule="auto"/>
        <w:jc w:val="both"/>
        <w:rPr>
          <w:bCs/>
          <w:iCs/>
          <w:color w:val="000000"/>
          <w:szCs w:val="28"/>
        </w:rPr>
      </w:pPr>
      <w:r w:rsidRPr="004F0884">
        <w:rPr>
          <w:b/>
          <w:bCs/>
          <w:iCs/>
          <w:color w:val="000000"/>
          <w:szCs w:val="28"/>
        </w:rPr>
        <w:t>C</w:t>
      </w:r>
      <w:r w:rsidR="009E122E" w:rsidRPr="004F0884">
        <w:rPr>
          <w:b/>
          <w:bCs/>
          <w:iCs/>
          <w:color w:val="000000"/>
          <w:szCs w:val="28"/>
        </w:rPr>
        <w:t>ử cán bộ tạo Mã</w:t>
      </w:r>
      <w:r w:rsidR="009E122E" w:rsidRPr="004F0884">
        <w:rPr>
          <w:bCs/>
          <w:iCs/>
          <w:color w:val="000000"/>
          <w:szCs w:val="28"/>
        </w:rPr>
        <w:t xml:space="preserve"> đề thi</w:t>
      </w:r>
      <w:r w:rsidR="007654F2" w:rsidRPr="004F0884">
        <w:rPr>
          <w:bCs/>
          <w:iCs/>
          <w:color w:val="000000"/>
          <w:szCs w:val="28"/>
        </w:rPr>
        <w:t xml:space="preserve"> cấp Trường (mã đề thi phải được tạo trước ngày thi là 15 ngày và Cán bộ được giao trách nhiệm tạo mã phải hoàn toàn chịu trách nhiệm ghi nhớ và bảo mật mã thi)</w:t>
      </w:r>
    </w:p>
    <w:p w:rsidR="004A07F5" w:rsidRPr="004F0884" w:rsidRDefault="009E122E" w:rsidP="004F0884">
      <w:pPr>
        <w:pStyle w:val="ListParagraph"/>
        <w:numPr>
          <w:ilvl w:val="0"/>
          <w:numId w:val="3"/>
        </w:numPr>
        <w:spacing w:before="60" w:after="60" w:line="240" w:lineRule="auto"/>
        <w:jc w:val="both"/>
        <w:rPr>
          <w:bCs/>
          <w:iCs/>
          <w:color w:val="000000"/>
          <w:szCs w:val="28"/>
        </w:rPr>
      </w:pPr>
      <w:r w:rsidRPr="004F0884">
        <w:rPr>
          <w:b/>
          <w:bCs/>
          <w:iCs/>
          <w:color w:val="000000"/>
          <w:szCs w:val="28"/>
        </w:rPr>
        <w:t>Chuẩn bị cơ sở vật chất</w:t>
      </w:r>
      <w:r w:rsidRPr="004F0884">
        <w:rPr>
          <w:bCs/>
          <w:iCs/>
          <w:color w:val="000000"/>
          <w:szCs w:val="28"/>
        </w:rPr>
        <w:t xml:space="preserve"> (máy tính, phòng thi</w:t>
      </w:r>
      <w:r w:rsidR="004A07F5" w:rsidRPr="004F0884">
        <w:rPr>
          <w:bCs/>
          <w:iCs/>
          <w:color w:val="000000"/>
          <w:szCs w:val="28"/>
        </w:rPr>
        <w:t>, đường truyền mạng</w:t>
      </w:r>
      <w:r w:rsidRPr="004F0884">
        <w:rPr>
          <w:bCs/>
          <w:iCs/>
          <w:color w:val="000000"/>
          <w:szCs w:val="28"/>
        </w:rPr>
        <w:t xml:space="preserve">), </w:t>
      </w:r>
    </w:p>
    <w:p w:rsidR="009E122E" w:rsidRPr="004F0884" w:rsidRDefault="004A07F5" w:rsidP="004F0884">
      <w:pPr>
        <w:pStyle w:val="ListParagraph"/>
        <w:numPr>
          <w:ilvl w:val="0"/>
          <w:numId w:val="3"/>
        </w:numPr>
        <w:spacing w:before="60" w:after="60" w:line="240" w:lineRule="auto"/>
        <w:jc w:val="both"/>
        <w:rPr>
          <w:bCs/>
          <w:iCs/>
          <w:color w:val="000000"/>
          <w:szCs w:val="28"/>
        </w:rPr>
      </w:pPr>
      <w:r w:rsidRPr="004F0884">
        <w:rPr>
          <w:b/>
          <w:bCs/>
          <w:iCs/>
          <w:color w:val="000000"/>
          <w:szCs w:val="28"/>
        </w:rPr>
        <w:t>C</w:t>
      </w:r>
      <w:r w:rsidR="009E122E" w:rsidRPr="004F0884">
        <w:rPr>
          <w:b/>
          <w:bCs/>
          <w:iCs/>
          <w:color w:val="000000"/>
          <w:szCs w:val="28"/>
        </w:rPr>
        <w:t>hia danh sách phòng thi</w:t>
      </w:r>
      <w:r w:rsidR="008176FE" w:rsidRPr="004F0884">
        <w:rPr>
          <w:bCs/>
          <w:iCs/>
          <w:color w:val="000000"/>
          <w:szCs w:val="28"/>
        </w:rPr>
        <w:t xml:space="preserve"> (đảm bảo 3 giám thị/phòng)</w:t>
      </w:r>
    </w:p>
    <w:p w:rsidR="00122687" w:rsidRPr="004F0884" w:rsidRDefault="009E122E" w:rsidP="004F0884">
      <w:pPr>
        <w:pStyle w:val="ListParagraph"/>
        <w:numPr>
          <w:ilvl w:val="0"/>
          <w:numId w:val="3"/>
        </w:numPr>
        <w:spacing w:before="60" w:after="60" w:line="240" w:lineRule="auto"/>
        <w:jc w:val="both"/>
        <w:rPr>
          <w:bCs/>
          <w:iCs/>
          <w:color w:val="000000"/>
          <w:szCs w:val="28"/>
        </w:rPr>
      </w:pPr>
      <w:r w:rsidRPr="004F0884">
        <w:rPr>
          <w:b/>
          <w:bCs/>
          <w:iCs/>
          <w:color w:val="000000"/>
          <w:szCs w:val="28"/>
        </w:rPr>
        <w:t>Chuẩn bị mẫu biên bản</w:t>
      </w:r>
      <w:r w:rsidRPr="004F0884">
        <w:rPr>
          <w:bCs/>
          <w:iCs/>
          <w:color w:val="000000"/>
          <w:szCs w:val="28"/>
        </w:rPr>
        <w:t xml:space="preserve"> xử lý sự cố trong kì thi</w:t>
      </w:r>
    </w:p>
    <w:p w:rsidR="007654F2" w:rsidRPr="004F0884" w:rsidRDefault="00616AC7" w:rsidP="004F0884">
      <w:pPr>
        <w:pStyle w:val="ListParagraph"/>
        <w:numPr>
          <w:ilvl w:val="0"/>
          <w:numId w:val="3"/>
        </w:numPr>
        <w:spacing w:before="60" w:after="60" w:line="240" w:lineRule="auto"/>
        <w:jc w:val="both"/>
        <w:rPr>
          <w:b/>
          <w:bCs/>
          <w:iCs/>
          <w:color w:val="000000"/>
          <w:szCs w:val="28"/>
        </w:rPr>
      </w:pPr>
      <w:r w:rsidRPr="004F0884">
        <w:rPr>
          <w:bCs/>
          <w:iCs/>
          <w:color w:val="000000"/>
          <w:szCs w:val="28"/>
        </w:rPr>
        <w:t xml:space="preserve"> </w:t>
      </w:r>
      <w:r w:rsidR="007654F2" w:rsidRPr="004F0884">
        <w:rPr>
          <w:b/>
          <w:bCs/>
          <w:iCs/>
          <w:color w:val="000000"/>
          <w:szCs w:val="28"/>
        </w:rPr>
        <w:t>Tổ chức thi</w:t>
      </w:r>
    </w:p>
    <w:p w:rsidR="007654F2" w:rsidRPr="004F0884" w:rsidRDefault="007654F2" w:rsidP="004F0884">
      <w:pPr>
        <w:pStyle w:val="ListParagraph"/>
        <w:widowControl w:val="0"/>
        <w:numPr>
          <w:ilvl w:val="0"/>
          <w:numId w:val="5"/>
        </w:numPr>
        <w:autoSpaceDE w:val="0"/>
        <w:autoSpaceDN w:val="0"/>
        <w:adjustRightInd w:val="0"/>
        <w:spacing w:before="60" w:after="60" w:line="240" w:lineRule="auto"/>
        <w:jc w:val="both"/>
        <w:rPr>
          <w:color w:val="000000"/>
          <w:szCs w:val="28"/>
        </w:rPr>
      </w:pPr>
      <w:r w:rsidRPr="004F0884">
        <w:rPr>
          <w:color w:val="000000"/>
          <w:szCs w:val="28"/>
        </w:rPr>
        <w:t xml:space="preserve">Tập trung học sinh, khai mạc kỳ thi, phổ biến nội dung và quy chế thi (trước khi học sinh bắt đầu làm bài thi 55 phút ). </w:t>
      </w:r>
    </w:p>
    <w:p w:rsidR="007654F2" w:rsidRPr="004F0884" w:rsidRDefault="007654F2" w:rsidP="004F0884">
      <w:pPr>
        <w:pStyle w:val="ListParagraph"/>
        <w:widowControl w:val="0"/>
        <w:numPr>
          <w:ilvl w:val="0"/>
          <w:numId w:val="5"/>
        </w:numPr>
        <w:autoSpaceDE w:val="0"/>
        <w:autoSpaceDN w:val="0"/>
        <w:adjustRightInd w:val="0"/>
        <w:spacing w:before="60" w:after="60" w:line="240" w:lineRule="auto"/>
        <w:jc w:val="both"/>
        <w:rPr>
          <w:color w:val="000000"/>
          <w:szCs w:val="28"/>
        </w:rPr>
      </w:pPr>
      <w:r w:rsidRPr="004F0884">
        <w:rPr>
          <w:color w:val="000000"/>
          <w:szCs w:val="28"/>
        </w:rPr>
        <w:t xml:space="preserve">Học sinh vào phòng thi, kiểm tra thẻ học sinh, khởi động máy vi tính (trước khi học sinh bắt đầu làm bài thi 25 phút). </w:t>
      </w:r>
    </w:p>
    <w:p w:rsidR="007654F2" w:rsidRPr="004F0884" w:rsidRDefault="007654F2" w:rsidP="004F0884">
      <w:pPr>
        <w:pStyle w:val="ListParagraph"/>
        <w:widowControl w:val="0"/>
        <w:numPr>
          <w:ilvl w:val="0"/>
          <w:numId w:val="5"/>
        </w:numPr>
        <w:autoSpaceDE w:val="0"/>
        <w:autoSpaceDN w:val="0"/>
        <w:adjustRightInd w:val="0"/>
        <w:spacing w:before="60" w:after="60" w:line="240" w:lineRule="auto"/>
        <w:jc w:val="both"/>
        <w:rPr>
          <w:color w:val="000000"/>
          <w:szCs w:val="28"/>
        </w:rPr>
      </w:pPr>
      <w:r w:rsidRPr="004F0884">
        <w:rPr>
          <w:color w:val="000000"/>
          <w:szCs w:val="28"/>
        </w:rPr>
        <w:t xml:space="preserve">Giám thị phòng thi viết mã đề thi lên bảng và học sinh bắt đầu làm bài thi (trước khi học sinh bắt đầu làm bài thi 05 phút). </w:t>
      </w:r>
    </w:p>
    <w:p w:rsidR="007654F2" w:rsidRPr="004F0884" w:rsidRDefault="007654F2" w:rsidP="004F0884">
      <w:pPr>
        <w:pStyle w:val="ListParagraph"/>
        <w:widowControl w:val="0"/>
        <w:numPr>
          <w:ilvl w:val="0"/>
          <w:numId w:val="5"/>
        </w:numPr>
        <w:autoSpaceDE w:val="0"/>
        <w:autoSpaceDN w:val="0"/>
        <w:adjustRightInd w:val="0"/>
        <w:spacing w:before="60" w:after="60" w:line="240" w:lineRule="auto"/>
        <w:jc w:val="both"/>
        <w:rPr>
          <w:color w:val="000000"/>
          <w:szCs w:val="28"/>
        </w:rPr>
      </w:pPr>
      <w:r w:rsidRPr="004F0884">
        <w:rPr>
          <w:color w:val="000000"/>
          <w:szCs w:val="28"/>
        </w:rPr>
        <w:t>Kết thúc giờ làm bài, giám thị ghi kết quả của học sinh vào bảng ghi tên học sinh dự thi trước sự chứng kiến của học sinh</w:t>
      </w:r>
    </w:p>
    <w:p w:rsidR="003D2563" w:rsidRPr="004F0884" w:rsidRDefault="003D2563" w:rsidP="004F0884">
      <w:pPr>
        <w:pStyle w:val="ListParagraph"/>
        <w:numPr>
          <w:ilvl w:val="0"/>
          <w:numId w:val="3"/>
        </w:numPr>
        <w:spacing w:before="60" w:after="60" w:line="240" w:lineRule="auto"/>
        <w:jc w:val="both"/>
        <w:rPr>
          <w:b/>
          <w:bCs/>
          <w:i/>
          <w:iCs/>
          <w:color w:val="000000"/>
          <w:szCs w:val="28"/>
        </w:rPr>
      </w:pPr>
      <w:r w:rsidRPr="004F0884">
        <w:rPr>
          <w:b/>
          <w:bCs/>
          <w:i/>
          <w:iCs/>
          <w:color w:val="000000"/>
          <w:szCs w:val="28"/>
        </w:rPr>
        <w:t xml:space="preserve">Đóng gói và niêm phong Hồ sơ thi. </w:t>
      </w:r>
      <w:r w:rsidRPr="004F0884">
        <w:rPr>
          <w:bCs/>
          <w:iCs/>
          <w:color w:val="000000"/>
          <w:szCs w:val="28"/>
        </w:rPr>
        <w:t>Túi đựng hồ sơ thi gồm:</w:t>
      </w:r>
      <w:r w:rsidRPr="004F0884">
        <w:rPr>
          <w:b/>
          <w:bCs/>
          <w:i/>
          <w:iCs/>
          <w:color w:val="000000"/>
          <w:szCs w:val="28"/>
        </w:rPr>
        <w:t xml:space="preserve"> </w:t>
      </w:r>
    </w:p>
    <w:p w:rsidR="003D2563" w:rsidRPr="004F0884" w:rsidRDefault="003D2563" w:rsidP="004F0884">
      <w:pPr>
        <w:pStyle w:val="ListParagraph"/>
        <w:widowControl w:val="0"/>
        <w:numPr>
          <w:ilvl w:val="0"/>
          <w:numId w:val="5"/>
        </w:numPr>
        <w:autoSpaceDE w:val="0"/>
        <w:autoSpaceDN w:val="0"/>
        <w:adjustRightInd w:val="0"/>
        <w:spacing w:before="60" w:after="60" w:line="240" w:lineRule="auto"/>
        <w:jc w:val="both"/>
        <w:rPr>
          <w:color w:val="000000"/>
          <w:szCs w:val="28"/>
        </w:rPr>
      </w:pPr>
      <w:r w:rsidRPr="004F0884">
        <w:rPr>
          <w:color w:val="000000"/>
          <w:szCs w:val="28"/>
        </w:rPr>
        <w:t xml:space="preserve">01 bản kết quả học sinh dự thi đã có chữ ký của học sinh dự thi, </w:t>
      </w:r>
    </w:p>
    <w:p w:rsidR="003D2563" w:rsidRPr="004F0884" w:rsidRDefault="003D2563" w:rsidP="004F0884">
      <w:pPr>
        <w:pStyle w:val="ListParagraph"/>
        <w:widowControl w:val="0"/>
        <w:numPr>
          <w:ilvl w:val="0"/>
          <w:numId w:val="5"/>
        </w:numPr>
        <w:autoSpaceDE w:val="0"/>
        <w:autoSpaceDN w:val="0"/>
        <w:adjustRightInd w:val="0"/>
        <w:spacing w:before="60" w:after="60" w:line="240" w:lineRule="auto"/>
        <w:jc w:val="both"/>
        <w:rPr>
          <w:color w:val="000000"/>
          <w:szCs w:val="28"/>
        </w:rPr>
      </w:pPr>
      <w:r w:rsidRPr="004F0884">
        <w:rPr>
          <w:color w:val="000000"/>
          <w:szCs w:val="28"/>
        </w:rPr>
        <w:t xml:space="preserve">Các loại biên bản lập tại phòng thi </w:t>
      </w:r>
    </w:p>
    <w:p w:rsidR="003D2563" w:rsidRPr="004F0884" w:rsidRDefault="003D2563" w:rsidP="004F0884">
      <w:pPr>
        <w:pStyle w:val="ListParagraph"/>
        <w:widowControl w:val="0"/>
        <w:numPr>
          <w:ilvl w:val="0"/>
          <w:numId w:val="5"/>
        </w:numPr>
        <w:autoSpaceDE w:val="0"/>
        <w:autoSpaceDN w:val="0"/>
        <w:adjustRightInd w:val="0"/>
        <w:spacing w:before="60" w:after="60" w:line="240" w:lineRule="auto"/>
        <w:jc w:val="both"/>
        <w:rPr>
          <w:color w:val="000000"/>
          <w:szCs w:val="28"/>
        </w:rPr>
      </w:pPr>
      <w:r w:rsidRPr="004F0884">
        <w:rPr>
          <w:color w:val="000000"/>
          <w:szCs w:val="28"/>
        </w:rPr>
        <w:t xml:space="preserve">Biên bản của hội đồng coi thi. </w:t>
      </w:r>
    </w:p>
    <w:p w:rsidR="003D2563" w:rsidRPr="004F0884" w:rsidRDefault="003D2563" w:rsidP="004F0884">
      <w:pPr>
        <w:pStyle w:val="ListParagraph"/>
        <w:widowControl w:val="0"/>
        <w:numPr>
          <w:ilvl w:val="0"/>
          <w:numId w:val="5"/>
        </w:numPr>
        <w:autoSpaceDE w:val="0"/>
        <w:autoSpaceDN w:val="0"/>
        <w:adjustRightInd w:val="0"/>
        <w:spacing w:before="60" w:after="60" w:line="240" w:lineRule="auto"/>
        <w:jc w:val="both"/>
        <w:rPr>
          <w:color w:val="000000"/>
          <w:szCs w:val="28"/>
        </w:rPr>
      </w:pPr>
      <w:r w:rsidRPr="004F0884">
        <w:rPr>
          <w:color w:val="000000"/>
          <w:szCs w:val="28"/>
        </w:rPr>
        <w:t>Niêm phong có chữ ký của giám thị, thư ký, Chủ tịch hội đồng coi thi và đóng dấu của Nhà trường</w:t>
      </w:r>
    </w:p>
    <w:p w:rsidR="008176FE" w:rsidRPr="004F0884" w:rsidRDefault="008C65EC" w:rsidP="004F0884">
      <w:pPr>
        <w:pStyle w:val="ListParagraph"/>
        <w:numPr>
          <w:ilvl w:val="0"/>
          <w:numId w:val="3"/>
        </w:numPr>
        <w:spacing w:before="60" w:after="60" w:line="240" w:lineRule="auto"/>
        <w:jc w:val="both"/>
        <w:rPr>
          <w:b/>
          <w:bCs/>
          <w:i/>
          <w:iCs/>
          <w:color w:val="000000"/>
          <w:szCs w:val="28"/>
        </w:rPr>
      </w:pPr>
      <w:r w:rsidRPr="004F0884">
        <w:rPr>
          <w:b/>
          <w:bCs/>
          <w:i/>
          <w:iCs/>
          <w:color w:val="000000"/>
          <w:szCs w:val="28"/>
        </w:rPr>
        <w:t xml:space="preserve"> Nộp hồ sơ thi cấp trường về Phòng GD&amp;ĐT (bằng 2 hình thức)</w:t>
      </w:r>
    </w:p>
    <w:p w:rsidR="00C007F3" w:rsidRDefault="00C007F3" w:rsidP="004F0884">
      <w:pPr>
        <w:spacing w:before="60" w:after="60" w:line="240" w:lineRule="auto"/>
        <w:ind w:left="1440"/>
        <w:jc w:val="both"/>
        <w:rPr>
          <w:bCs/>
          <w:iCs/>
          <w:color w:val="000000"/>
          <w:szCs w:val="28"/>
        </w:rPr>
      </w:pPr>
      <w:r>
        <w:rPr>
          <w:bCs/>
          <w:iCs/>
          <w:color w:val="000000"/>
          <w:szCs w:val="28"/>
        </w:rPr>
        <w:t>Ngay sau khi kết thúc kì thi cấp trường: các đơn đơn vị gửi toàn bộ Hồ sơ và các loại biên bản về Phòng GD&amp;ĐT, Hồ sơ gồm:</w:t>
      </w:r>
    </w:p>
    <w:p w:rsidR="008176FE" w:rsidRPr="004F0884" w:rsidRDefault="00E90521" w:rsidP="004F0884">
      <w:pPr>
        <w:spacing w:before="60" w:after="60" w:line="240" w:lineRule="auto"/>
        <w:ind w:left="1440"/>
        <w:jc w:val="both"/>
        <w:rPr>
          <w:bCs/>
          <w:iCs/>
          <w:color w:val="000000"/>
          <w:szCs w:val="28"/>
        </w:rPr>
      </w:pPr>
      <w:r w:rsidRPr="004F0884">
        <w:rPr>
          <w:bCs/>
          <w:iCs/>
          <w:color w:val="000000"/>
          <w:szCs w:val="28"/>
        </w:rPr>
        <w:t>- Túi Hồ sơ đã được niêm phong: Đ/c Đỗ Tuấn An nhận</w:t>
      </w:r>
    </w:p>
    <w:p w:rsidR="00E90521" w:rsidRPr="004F0884" w:rsidRDefault="00E90521" w:rsidP="004F0884">
      <w:pPr>
        <w:spacing w:before="60" w:after="60" w:line="240" w:lineRule="auto"/>
        <w:ind w:left="1440"/>
        <w:jc w:val="both"/>
        <w:rPr>
          <w:b/>
          <w:bCs/>
          <w:iCs/>
          <w:color w:val="000000"/>
          <w:szCs w:val="28"/>
        </w:rPr>
      </w:pPr>
      <w:r w:rsidRPr="004F0884">
        <w:rPr>
          <w:bCs/>
          <w:iCs/>
          <w:color w:val="000000"/>
          <w:szCs w:val="28"/>
        </w:rPr>
        <w:t xml:space="preserve">- Bản mềm: gửi về hòm thư: </w:t>
      </w:r>
      <w:hyperlink r:id="rId6" w:history="1">
        <w:r w:rsidR="00616AC7" w:rsidRPr="004F0884">
          <w:rPr>
            <w:rStyle w:val="Hyperlink"/>
            <w:b/>
            <w:bCs/>
            <w:iCs/>
            <w:szCs w:val="28"/>
          </w:rPr>
          <w:t>tuananpgd@gmail.com</w:t>
        </w:r>
      </w:hyperlink>
    </w:p>
    <w:p w:rsidR="00781EEF" w:rsidRPr="004F0884" w:rsidRDefault="00781EEF" w:rsidP="004F0884">
      <w:pPr>
        <w:spacing w:before="60" w:after="60" w:line="240" w:lineRule="auto"/>
        <w:ind w:left="720"/>
        <w:jc w:val="both"/>
        <w:rPr>
          <w:b/>
          <w:bCs/>
          <w:iCs/>
          <w:color w:val="000000"/>
          <w:szCs w:val="28"/>
        </w:rPr>
      </w:pPr>
      <w:r w:rsidRPr="004F0884">
        <w:rPr>
          <w:b/>
          <w:bCs/>
          <w:iCs/>
          <w:color w:val="000000"/>
          <w:szCs w:val="28"/>
        </w:rPr>
        <w:t>III. MỘT SỐ ĐIỂM CẦN LƯU Ý KHI TỔ CHỨC THI</w:t>
      </w:r>
    </w:p>
    <w:p w:rsidR="00781EEF" w:rsidRPr="004F0884" w:rsidRDefault="00781EEF" w:rsidP="004F0884">
      <w:pPr>
        <w:widowControl w:val="0"/>
        <w:autoSpaceDE w:val="0"/>
        <w:autoSpaceDN w:val="0"/>
        <w:adjustRightInd w:val="0"/>
        <w:spacing w:before="60" w:after="60" w:line="240" w:lineRule="auto"/>
        <w:ind w:firstLine="720"/>
        <w:jc w:val="both"/>
        <w:rPr>
          <w:color w:val="000000"/>
          <w:szCs w:val="28"/>
        </w:rPr>
      </w:pPr>
      <w:r w:rsidRPr="004F0884">
        <w:rPr>
          <w:color w:val="000000"/>
          <w:szCs w:val="28"/>
        </w:rPr>
        <w:t>- Cách bố trí phòng thi: Tùy thuộc vào điều kiện cơ sở vật chất của trường là nơi đặt hội đồng thi, tuy nhiên phải đảm bảo khoảng cách giữa hai học sinh ngồi cách nhau tối thiểu 1,5m; mỗi phòng thi không có quá 30 học sinh.</w:t>
      </w:r>
    </w:p>
    <w:p w:rsidR="00781EEF" w:rsidRPr="004F0884" w:rsidRDefault="00781EEF" w:rsidP="004F0884">
      <w:pPr>
        <w:widowControl w:val="0"/>
        <w:autoSpaceDE w:val="0"/>
        <w:autoSpaceDN w:val="0"/>
        <w:adjustRightInd w:val="0"/>
        <w:spacing w:before="60" w:after="60" w:line="240" w:lineRule="auto"/>
        <w:ind w:firstLine="720"/>
        <w:jc w:val="both"/>
        <w:rPr>
          <w:color w:val="000000"/>
          <w:szCs w:val="28"/>
        </w:rPr>
      </w:pPr>
      <w:r w:rsidRPr="004F0884">
        <w:rPr>
          <w:color w:val="000000"/>
          <w:szCs w:val="28"/>
        </w:rPr>
        <w:t xml:space="preserve">- Trước giờ thi chính thức 30 phút, Chủ tịch hội đồng thi giao mã số thi cho giám thị các phòng thi.  </w:t>
      </w:r>
    </w:p>
    <w:p w:rsidR="00781EEF" w:rsidRPr="004F0884" w:rsidRDefault="00781EEF" w:rsidP="004F0884">
      <w:pPr>
        <w:widowControl w:val="0"/>
        <w:autoSpaceDE w:val="0"/>
        <w:autoSpaceDN w:val="0"/>
        <w:adjustRightInd w:val="0"/>
        <w:spacing w:before="60" w:after="60" w:line="240" w:lineRule="auto"/>
        <w:ind w:firstLine="720"/>
        <w:jc w:val="both"/>
        <w:rPr>
          <w:color w:val="000000"/>
          <w:szCs w:val="28"/>
        </w:rPr>
      </w:pPr>
      <w:r w:rsidRPr="004F0884">
        <w:rPr>
          <w:color w:val="000000"/>
          <w:szCs w:val="28"/>
        </w:rPr>
        <w:lastRenderedPageBreak/>
        <w:t>-  Trước giờ thi chính thức 5 phút, cán bộ coi thi (CBCT) viết mã thi rõ ràng trên bảng để các thí sinh biết và đăng nhập, vào thi, nhập mã thi. Học sinh phải nhập chính xác mã thi được cung cấp thì mới có tên trong danh sách mã thi và kết quả đó mới được công nhận.</w:t>
      </w:r>
    </w:p>
    <w:p w:rsidR="00781EEF" w:rsidRPr="004F0884" w:rsidRDefault="00781EEF" w:rsidP="004F0884">
      <w:pPr>
        <w:widowControl w:val="0"/>
        <w:autoSpaceDE w:val="0"/>
        <w:autoSpaceDN w:val="0"/>
        <w:adjustRightInd w:val="0"/>
        <w:spacing w:before="60" w:after="60" w:line="240" w:lineRule="auto"/>
        <w:ind w:firstLine="720"/>
        <w:jc w:val="both"/>
        <w:rPr>
          <w:color w:val="000000"/>
          <w:szCs w:val="28"/>
        </w:rPr>
      </w:pPr>
      <w:r w:rsidRPr="004F0884">
        <w:rPr>
          <w:color w:val="000000"/>
          <w:szCs w:val="28"/>
        </w:rPr>
        <w:t>- Thời gian làm bài thi được tính từ khi học sinh mở đề thi để bắt đầu làm bài thi.</w:t>
      </w:r>
      <w:r w:rsidR="00C007F3">
        <w:rPr>
          <w:color w:val="000000"/>
          <w:szCs w:val="28"/>
        </w:rPr>
        <w:t xml:space="preserve"> </w:t>
      </w:r>
    </w:p>
    <w:p w:rsidR="00781EEF" w:rsidRPr="004F0884" w:rsidRDefault="00781EEF" w:rsidP="004F0884">
      <w:pPr>
        <w:widowControl w:val="0"/>
        <w:autoSpaceDE w:val="0"/>
        <w:autoSpaceDN w:val="0"/>
        <w:adjustRightInd w:val="0"/>
        <w:spacing w:before="60" w:after="60" w:line="240" w:lineRule="auto"/>
        <w:ind w:firstLine="720"/>
        <w:jc w:val="both"/>
        <w:rPr>
          <w:color w:val="000000"/>
          <w:szCs w:val="28"/>
        </w:rPr>
      </w:pPr>
      <w:r w:rsidRPr="004F0884">
        <w:rPr>
          <w:color w:val="000000"/>
          <w:szCs w:val="28"/>
        </w:rPr>
        <w:t>- Trong quá trình thi nếu giám thị phát hiện học sinh có hiện tượng dùng hai tài khoản trên cùng một máy hoặc sử dụng phần mềm không hợp lệ thì giám thị yêu cầu học sinh ngừng làm bài, kiểm tra và lập biên bản nếu cần thiết.</w:t>
      </w:r>
    </w:p>
    <w:p w:rsidR="00781EEF" w:rsidRPr="004F0884" w:rsidRDefault="00781EEF" w:rsidP="004F0884">
      <w:pPr>
        <w:widowControl w:val="0"/>
        <w:autoSpaceDE w:val="0"/>
        <w:autoSpaceDN w:val="0"/>
        <w:adjustRightInd w:val="0"/>
        <w:spacing w:before="60" w:after="60" w:line="240" w:lineRule="auto"/>
        <w:ind w:firstLine="720"/>
        <w:jc w:val="both"/>
        <w:rPr>
          <w:color w:val="000000"/>
          <w:szCs w:val="28"/>
        </w:rPr>
      </w:pPr>
      <w:r w:rsidRPr="004F0884">
        <w:rPr>
          <w:color w:val="000000"/>
          <w:szCs w:val="28"/>
        </w:rPr>
        <w:t>-  Khi học sinh đã đăng nhập vào trang web Violympic, giám thị coi thi  phải  đối chiếu số ID hiển thị ngay cạnh tên của học sinh với số ID trong danh sách dự thi. Nếu ID của học sinh khác ID trong danh sách đăng ký dự thi thì  mã thi đó của học sinh là không hợp lệ.</w:t>
      </w:r>
    </w:p>
    <w:p w:rsidR="00781EEF" w:rsidRPr="004F0884" w:rsidRDefault="00781EEF" w:rsidP="004F0884">
      <w:pPr>
        <w:widowControl w:val="0"/>
        <w:autoSpaceDE w:val="0"/>
        <w:autoSpaceDN w:val="0"/>
        <w:adjustRightInd w:val="0"/>
        <w:spacing w:before="60" w:after="60" w:line="240" w:lineRule="auto"/>
        <w:ind w:firstLine="720"/>
        <w:jc w:val="both"/>
        <w:rPr>
          <w:color w:val="000000"/>
          <w:szCs w:val="28"/>
        </w:rPr>
      </w:pPr>
      <w:r w:rsidRPr="004F0884">
        <w:rPr>
          <w:color w:val="000000"/>
          <w:szCs w:val="28"/>
        </w:rPr>
        <w:t>- Khi học sinh làm xong bài thi, giám thị kiểm tra trên màn hình máy tính của học sinh, nếu đã có câu “</w:t>
      </w:r>
      <w:r w:rsidRPr="004F0884">
        <w:rPr>
          <w:i/>
          <w:iCs/>
          <w:color w:val="000000"/>
          <w:szCs w:val="28"/>
        </w:rPr>
        <w:t>Chúc mừng bạn đó hoàn thành bài thi</w:t>
      </w:r>
      <w:r w:rsidRPr="004F0884">
        <w:rPr>
          <w:color w:val="000000"/>
          <w:szCs w:val="28"/>
        </w:rPr>
        <w:t>” thì giám thị  đến bấm vào mục “</w:t>
      </w:r>
      <w:r w:rsidRPr="004F0884">
        <w:rPr>
          <w:i/>
          <w:iCs/>
          <w:color w:val="000000"/>
          <w:szCs w:val="28"/>
        </w:rPr>
        <w:t>Kết quả”</w:t>
      </w:r>
      <w:r w:rsidRPr="004F0884">
        <w:rPr>
          <w:color w:val="000000"/>
          <w:szCs w:val="28"/>
        </w:rPr>
        <w:t xml:space="preserve"> để xem điểm thi của học sinh, ghi vào biên bản và  cho học sinh đó kí nhận hoàn thành bài thi. </w:t>
      </w:r>
    </w:p>
    <w:p w:rsidR="00781EEF" w:rsidRPr="004F0884" w:rsidRDefault="00781EEF" w:rsidP="004F0884">
      <w:pPr>
        <w:widowControl w:val="0"/>
        <w:autoSpaceDE w:val="0"/>
        <w:autoSpaceDN w:val="0"/>
        <w:adjustRightInd w:val="0"/>
        <w:spacing w:before="60" w:after="60" w:line="240" w:lineRule="auto"/>
        <w:ind w:firstLine="720"/>
        <w:jc w:val="both"/>
        <w:rPr>
          <w:color w:val="000000"/>
          <w:szCs w:val="28"/>
        </w:rPr>
      </w:pPr>
      <w:r w:rsidRPr="004F0884">
        <w:rPr>
          <w:color w:val="000000"/>
          <w:szCs w:val="28"/>
        </w:rPr>
        <w:t>- Khi hết giờ thi, CBCT kiểm tra đầy đủ chữ kí xác nhận của học sinh trong danh sách phòng thi, đồng thời tất cả CBCT kí xác nhận ở dưới danh sách phòng thi. Sau đó, CBCT nộp danh sách phòng thi cùng các biên bản (nếu có) cho Hội đồng thi. Khi hết giờ thi, người quản lý mã phải vào khóa mã thi</w:t>
      </w:r>
      <w:r w:rsidR="00C713CD" w:rsidRPr="004F0884">
        <w:rPr>
          <w:color w:val="000000"/>
          <w:szCs w:val="28"/>
        </w:rPr>
        <w:t>.</w:t>
      </w:r>
    </w:p>
    <w:p w:rsidR="00C713CD" w:rsidRPr="004F0884" w:rsidRDefault="00C713CD" w:rsidP="004F0884">
      <w:pPr>
        <w:widowControl w:val="0"/>
        <w:autoSpaceDE w:val="0"/>
        <w:autoSpaceDN w:val="0"/>
        <w:adjustRightInd w:val="0"/>
        <w:spacing w:before="60" w:after="60" w:line="240" w:lineRule="auto"/>
        <w:ind w:firstLine="720"/>
        <w:jc w:val="both"/>
        <w:rPr>
          <w:color w:val="000000"/>
          <w:szCs w:val="28"/>
        </w:rPr>
      </w:pPr>
      <w:r w:rsidRPr="004F0884">
        <w:rPr>
          <w:color w:val="000000"/>
          <w:szCs w:val="28"/>
        </w:rPr>
        <w:t>- Kết quả thi của học sinh được BTC lưu lại thông qua phần thống kê kết quả thi bằng Mã. Người tạo mã đăng nhập vào mục “Thi các cấp”, chọn phần “Thống kê kết quả thi”, nhập mã thi và nhấn vào “Thống kê” để biết kết quả của các học sinh thi bằng mã thi này.</w:t>
      </w:r>
    </w:p>
    <w:p w:rsidR="00C713CD" w:rsidRPr="004F0884" w:rsidRDefault="00C713CD" w:rsidP="004F0884">
      <w:pPr>
        <w:widowControl w:val="0"/>
        <w:autoSpaceDE w:val="0"/>
        <w:autoSpaceDN w:val="0"/>
        <w:adjustRightInd w:val="0"/>
        <w:spacing w:before="60" w:after="60" w:line="240" w:lineRule="auto"/>
        <w:ind w:firstLine="720"/>
        <w:jc w:val="both"/>
        <w:rPr>
          <w:color w:val="000000"/>
          <w:szCs w:val="28"/>
        </w:rPr>
      </w:pPr>
      <w:r w:rsidRPr="004F0884">
        <w:rPr>
          <w:color w:val="000000"/>
          <w:szCs w:val="28"/>
        </w:rPr>
        <w:t xml:space="preserve">- Khi một đợt thi kết thúc, BTC phải khóa mã thi của đợt thi đó để các em </w:t>
      </w:r>
      <w:r w:rsidR="00B70208" w:rsidRPr="004F0884">
        <w:rPr>
          <w:color w:val="000000"/>
          <w:szCs w:val="28"/>
        </w:rPr>
        <w:t>không thể sử dụng được mã đó thi tiếp sau này, bằng cách : cán bộ tạo mã phải đăng nhập vào “Thi các cấp” vào mục “Quản lí mã”, để khóa mã.</w:t>
      </w:r>
    </w:p>
    <w:p w:rsidR="00B70208" w:rsidRPr="004F0884" w:rsidRDefault="00B70208" w:rsidP="004F0884">
      <w:pPr>
        <w:widowControl w:val="0"/>
        <w:autoSpaceDE w:val="0"/>
        <w:autoSpaceDN w:val="0"/>
        <w:adjustRightInd w:val="0"/>
        <w:spacing w:before="60" w:after="60" w:line="240" w:lineRule="auto"/>
        <w:ind w:firstLine="720"/>
        <w:jc w:val="both"/>
        <w:rPr>
          <w:color w:val="000000"/>
          <w:szCs w:val="28"/>
        </w:rPr>
      </w:pPr>
      <w:r w:rsidRPr="004F0884">
        <w:rPr>
          <w:color w:val="000000"/>
          <w:szCs w:val="28"/>
        </w:rPr>
        <w:t>- Khi có sự cố trong phòng thi, đề nghị Hội đồng thi liên hệ trực tiếp với BTC để được hướng dẫn xử lý.</w:t>
      </w:r>
    </w:p>
    <w:p w:rsidR="00C713CD" w:rsidRPr="00C007F3" w:rsidRDefault="00C713CD" w:rsidP="004F0884">
      <w:pPr>
        <w:widowControl w:val="0"/>
        <w:autoSpaceDE w:val="0"/>
        <w:autoSpaceDN w:val="0"/>
        <w:adjustRightInd w:val="0"/>
        <w:spacing w:before="60" w:after="60" w:line="240" w:lineRule="auto"/>
        <w:ind w:firstLine="720"/>
        <w:jc w:val="both"/>
        <w:rPr>
          <w:b/>
          <w:bCs/>
          <w:iCs/>
          <w:color w:val="000000"/>
          <w:sz w:val="26"/>
          <w:szCs w:val="28"/>
        </w:rPr>
      </w:pPr>
    </w:p>
    <w:p w:rsidR="00616AC7" w:rsidRPr="004F0884" w:rsidRDefault="00C713CD" w:rsidP="004F0884">
      <w:pPr>
        <w:spacing w:before="60" w:after="60" w:line="240" w:lineRule="auto"/>
        <w:ind w:left="720"/>
        <w:jc w:val="both"/>
        <w:rPr>
          <w:b/>
          <w:bCs/>
          <w:iCs/>
          <w:color w:val="000000"/>
          <w:szCs w:val="28"/>
        </w:rPr>
      </w:pPr>
      <w:r w:rsidRPr="004F0884">
        <w:rPr>
          <w:b/>
          <w:bCs/>
          <w:iCs/>
          <w:color w:val="000000"/>
          <w:szCs w:val="28"/>
        </w:rPr>
        <w:t>IV</w:t>
      </w:r>
      <w:r w:rsidR="00616AC7" w:rsidRPr="004F0884">
        <w:rPr>
          <w:b/>
          <w:bCs/>
          <w:iCs/>
          <w:color w:val="000000"/>
          <w:szCs w:val="28"/>
        </w:rPr>
        <w:t>. HƯỚNG DẪN TẠO MÃ ĐỀ THI</w:t>
      </w:r>
      <w:r w:rsidR="00C007F3">
        <w:rPr>
          <w:b/>
          <w:bCs/>
          <w:iCs/>
          <w:color w:val="000000"/>
          <w:szCs w:val="28"/>
        </w:rPr>
        <w:t xml:space="preserve"> CẤP TRƯỜNG</w:t>
      </w:r>
    </w:p>
    <w:p w:rsidR="00616AC7" w:rsidRPr="00C007F3" w:rsidRDefault="00C007F3" w:rsidP="00C007F3">
      <w:pPr>
        <w:widowControl w:val="0"/>
        <w:autoSpaceDE w:val="0"/>
        <w:autoSpaceDN w:val="0"/>
        <w:adjustRightInd w:val="0"/>
        <w:spacing w:before="60" w:after="60" w:line="240" w:lineRule="auto"/>
        <w:ind w:firstLine="720"/>
        <w:jc w:val="both"/>
        <w:rPr>
          <w:color w:val="000000"/>
          <w:szCs w:val="28"/>
        </w:rPr>
      </w:pPr>
      <w:r>
        <w:rPr>
          <w:color w:val="000000"/>
          <w:szCs w:val="28"/>
        </w:rPr>
        <w:t xml:space="preserve">- </w:t>
      </w:r>
      <w:r w:rsidR="00616AC7" w:rsidRPr="00C007F3">
        <w:rPr>
          <w:color w:val="000000"/>
          <w:szCs w:val="28"/>
        </w:rPr>
        <w:t xml:space="preserve">Mã trường chỉ tạo được kể từ ngày 07/12/2015. </w:t>
      </w:r>
    </w:p>
    <w:p w:rsidR="00616AC7" w:rsidRPr="00C007F3" w:rsidRDefault="00C007F3" w:rsidP="00C007F3">
      <w:pPr>
        <w:widowControl w:val="0"/>
        <w:autoSpaceDE w:val="0"/>
        <w:autoSpaceDN w:val="0"/>
        <w:adjustRightInd w:val="0"/>
        <w:spacing w:before="60" w:after="60" w:line="240" w:lineRule="auto"/>
        <w:ind w:firstLine="720"/>
        <w:jc w:val="both"/>
        <w:rPr>
          <w:color w:val="000000"/>
          <w:szCs w:val="28"/>
        </w:rPr>
      </w:pPr>
      <w:r>
        <w:rPr>
          <w:color w:val="000000"/>
          <w:szCs w:val="28"/>
        </w:rPr>
        <w:t xml:space="preserve">- </w:t>
      </w:r>
      <w:r w:rsidR="00616AC7" w:rsidRPr="00C007F3">
        <w:rPr>
          <w:color w:val="000000"/>
          <w:szCs w:val="28"/>
        </w:rPr>
        <w:t>Ban tổ chức cấp trường cử 1 cán bộ đăng ký thành viên với đối tượng là giáo viên để tạo mã thi cho trường mình (</w:t>
      </w:r>
      <w:r w:rsidR="00616AC7" w:rsidRPr="00C007F3">
        <w:rPr>
          <w:i/>
          <w:color w:val="000000"/>
          <w:szCs w:val="28"/>
        </w:rPr>
        <w:t>xem hướng dẫn trên trang iolympic.vn</w:t>
      </w:r>
      <w:r w:rsidR="00616AC7" w:rsidRPr="00C007F3">
        <w:rPr>
          <w:color w:val="000000"/>
          <w:szCs w:val="28"/>
        </w:rPr>
        <w:t xml:space="preserve">). </w:t>
      </w:r>
    </w:p>
    <w:p w:rsidR="00A22D4E" w:rsidRDefault="00C007F3" w:rsidP="00C007F3">
      <w:pPr>
        <w:widowControl w:val="0"/>
        <w:autoSpaceDE w:val="0"/>
        <w:autoSpaceDN w:val="0"/>
        <w:adjustRightInd w:val="0"/>
        <w:spacing w:before="60" w:after="60" w:line="240" w:lineRule="auto"/>
        <w:ind w:firstLine="720"/>
        <w:jc w:val="both"/>
        <w:rPr>
          <w:color w:val="000000"/>
          <w:szCs w:val="28"/>
        </w:rPr>
      </w:pPr>
      <w:r>
        <w:rPr>
          <w:color w:val="000000"/>
          <w:szCs w:val="28"/>
        </w:rPr>
        <w:t xml:space="preserve">- </w:t>
      </w:r>
      <w:r w:rsidR="00616AC7" w:rsidRPr="00C007F3">
        <w:rPr>
          <w:color w:val="000000"/>
          <w:szCs w:val="28"/>
        </w:rPr>
        <w:t>Vòng thi cấp trường có thể tổ chức thành nhiều đ</w:t>
      </w:r>
      <w:r w:rsidR="00A22D4E" w:rsidRPr="00C007F3">
        <w:rPr>
          <w:color w:val="000000"/>
          <w:szCs w:val="28"/>
        </w:rPr>
        <w:t xml:space="preserve">ợt vào các thời điểm khác nhau, </w:t>
      </w:r>
      <w:r w:rsidR="00616AC7" w:rsidRPr="00C007F3">
        <w:rPr>
          <w:color w:val="000000"/>
          <w:szCs w:val="28"/>
        </w:rPr>
        <w:t>tuỳ thuộc vào cơ sở vật</w:t>
      </w:r>
      <w:r>
        <w:rPr>
          <w:color w:val="000000"/>
          <w:szCs w:val="28"/>
        </w:rPr>
        <w:t xml:space="preserve"> chất, thiết bị của mỗi trường.</w:t>
      </w:r>
    </w:p>
    <w:p w:rsidR="00616AC7" w:rsidRPr="00C007F3" w:rsidRDefault="00C007F3" w:rsidP="00C007F3">
      <w:pPr>
        <w:widowControl w:val="0"/>
        <w:autoSpaceDE w:val="0"/>
        <w:autoSpaceDN w:val="0"/>
        <w:adjustRightInd w:val="0"/>
        <w:spacing w:before="60" w:after="60" w:line="240" w:lineRule="auto"/>
        <w:ind w:firstLine="720"/>
        <w:jc w:val="both"/>
        <w:rPr>
          <w:color w:val="000000"/>
          <w:szCs w:val="28"/>
        </w:rPr>
      </w:pPr>
      <w:r>
        <w:rPr>
          <w:color w:val="000000"/>
          <w:szCs w:val="28"/>
        </w:rPr>
        <w:t xml:space="preserve">- </w:t>
      </w:r>
      <w:r w:rsidR="00616AC7" w:rsidRPr="00C007F3">
        <w:rPr>
          <w:color w:val="000000"/>
          <w:szCs w:val="28"/>
        </w:rPr>
        <w:t xml:space="preserve">Nếu thi nhiều đợt thì phải có mã số thi cho từng đợt, khi đó cán bộ phụ trách phải tạo đủ số mã và phải ghi rõ mã thi cho đợt thi nào.  </w:t>
      </w:r>
    </w:p>
    <w:p w:rsidR="00616AC7" w:rsidRPr="00C007F3" w:rsidRDefault="00616AC7" w:rsidP="00C007F3">
      <w:pPr>
        <w:widowControl w:val="0"/>
        <w:autoSpaceDE w:val="0"/>
        <w:autoSpaceDN w:val="0"/>
        <w:adjustRightInd w:val="0"/>
        <w:spacing w:before="60" w:after="60" w:line="240" w:lineRule="auto"/>
        <w:jc w:val="both"/>
        <w:rPr>
          <w:color w:val="000000"/>
          <w:szCs w:val="28"/>
        </w:rPr>
      </w:pPr>
      <w:r w:rsidRPr="00C007F3">
        <w:rPr>
          <w:color w:val="000000"/>
          <w:szCs w:val="28"/>
        </w:rPr>
        <w:t>Mỗi đợt thi BTC nên tạo thêm mã số dự phòng để sử dụng khi một mã số nào đó không sử dụng được.</w:t>
      </w:r>
    </w:p>
    <w:p w:rsidR="00C007F3" w:rsidRDefault="00C007F3">
      <w:pPr>
        <w:rPr>
          <w:b/>
          <w:color w:val="000000"/>
          <w:szCs w:val="28"/>
        </w:rPr>
      </w:pPr>
      <w:r>
        <w:rPr>
          <w:b/>
          <w:color w:val="000000"/>
          <w:szCs w:val="28"/>
        </w:rPr>
        <w:br w:type="page"/>
      </w:r>
    </w:p>
    <w:p w:rsidR="00A22D4E" w:rsidRPr="004F0884" w:rsidRDefault="00C007F3" w:rsidP="004F0884">
      <w:pPr>
        <w:widowControl w:val="0"/>
        <w:autoSpaceDE w:val="0"/>
        <w:autoSpaceDN w:val="0"/>
        <w:adjustRightInd w:val="0"/>
        <w:spacing w:before="60" w:after="60" w:line="240" w:lineRule="auto"/>
        <w:ind w:firstLine="720"/>
        <w:rPr>
          <w:b/>
          <w:color w:val="000000"/>
          <w:szCs w:val="28"/>
        </w:rPr>
      </w:pPr>
      <w:r>
        <w:rPr>
          <w:b/>
          <w:color w:val="000000"/>
          <w:szCs w:val="28"/>
        </w:rPr>
        <w:lastRenderedPageBreak/>
        <w:t>V</w:t>
      </w:r>
      <w:r w:rsidR="00127791" w:rsidRPr="004F0884">
        <w:rPr>
          <w:b/>
          <w:color w:val="000000"/>
          <w:szCs w:val="28"/>
        </w:rPr>
        <w:t>. KIỂM TRA MÁY TÍNH VÀ ĐƯỜNG TRUYỀN INTERNET</w:t>
      </w:r>
    </w:p>
    <w:p w:rsidR="00127791" w:rsidRPr="004F0884" w:rsidRDefault="00DD4B7C" w:rsidP="004F0884">
      <w:pPr>
        <w:widowControl w:val="0"/>
        <w:autoSpaceDE w:val="0"/>
        <w:autoSpaceDN w:val="0"/>
        <w:adjustRightInd w:val="0"/>
        <w:spacing w:before="60" w:after="60" w:line="240" w:lineRule="auto"/>
        <w:ind w:firstLine="720"/>
        <w:jc w:val="both"/>
        <w:rPr>
          <w:color w:val="000000"/>
          <w:szCs w:val="28"/>
        </w:rPr>
      </w:pPr>
      <w:r w:rsidRPr="004F0884">
        <w:rPr>
          <w:color w:val="000000"/>
          <w:szCs w:val="28"/>
        </w:rPr>
        <w:t xml:space="preserve">- </w:t>
      </w:r>
      <w:r w:rsidR="00127791" w:rsidRPr="004F0884">
        <w:rPr>
          <w:color w:val="000000"/>
          <w:szCs w:val="28"/>
        </w:rPr>
        <w:t xml:space="preserve">Trước khi thi, các hội đồng thi tổ chức kiểm tra đường truyền internet có truy cập được website </w:t>
      </w:r>
      <w:hyperlink r:id="rId7" w:history="1">
        <w:r w:rsidR="00127791" w:rsidRPr="004F0884">
          <w:rPr>
            <w:color w:val="000000"/>
            <w:szCs w:val="28"/>
          </w:rPr>
          <w:t xml:space="preserve"> h</w:t>
        </w:r>
      </w:hyperlink>
      <w:hyperlink r:id="rId8" w:history="1">
        <w:r w:rsidR="00127791" w:rsidRPr="004F0884">
          <w:rPr>
            <w:color w:val="000000"/>
            <w:szCs w:val="28"/>
          </w:rPr>
          <w:t>ttp://violympic.vn</w:t>
        </w:r>
      </w:hyperlink>
      <w:hyperlink r:id="rId9" w:history="1">
        <w:r w:rsidR="00127791" w:rsidRPr="004F0884">
          <w:rPr>
            <w:color w:val="000000"/>
            <w:szCs w:val="28"/>
          </w:rPr>
          <w:t xml:space="preserve"> </w:t>
        </w:r>
      </w:hyperlink>
      <w:r w:rsidR="00127791" w:rsidRPr="004F0884">
        <w:rPr>
          <w:color w:val="000000"/>
          <w:szCs w:val="28"/>
        </w:rPr>
        <w:t>hay không? Kiểm tra máy tính đã cài phần mềm Adobe Flash Player chưa? Kiểm tra trình duyệt web đảm bảo hay không?Khuyến cáo:</w:t>
      </w:r>
      <w:hyperlink r:id="rId10" w:history="1">
        <w:r w:rsidR="00127791" w:rsidRPr="004F0884">
          <w:rPr>
            <w:color w:val="000000"/>
            <w:szCs w:val="28"/>
          </w:rPr>
          <w:t xml:space="preserve"> </w:t>
        </w:r>
      </w:hyperlink>
      <w:hyperlink r:id="rId11" w:history="1">
        <w:r w:rsidR="00127791" w:rsidRPr="004F0884">
          <w:rPr>
            <w:color w:val="000000"/>
            <w:szCs w:val="28"/>
          </w:rPr>
          <w:t>http://violympic.vn</w:t>
        </w:r>
      </w:hyperlink>
      <w:hyperlink r:id="rId12" w:history="1">
        <w:r w:rsidR="00127791" w:rsidRPr="004F0884">
          <w:rPr>
            <w:color w:val="000000"/>
            <w:szCs w:val="28"/>
          </w:rPr>
          <w:t xml:space="preserve"> </w:t>
        </w:r>
      </w:hyperlink>
      <w:r w:rsidR="00127791" w:rsidRPr="004F0884">
        <w:rPr>
          <w:color w:val="000000"/>
          <w:szCs w:val="28"/>
        </w:rPr>
        <w:t xml:space="preserve">sử dụng tốt nhất bằng trình duyệt </w:t>
      </w:r>
      <w:hyperlink r:id="rId13" w:history="1">
        <w:r w:rsidR="00127791" w:rsidRPr="004F0884">
          <w:rPr>
            <w:color w:val="000000"/>
            <w:szCs w:val="28"/>
          </w:rPr>
          <w:t xml:space="preserve">Google Chrome </w:t>
        </w:r>
      </w:hyperlink>
    </w:p>
    <w:p w:rsidR="00127791" w:rsidRPr="004F0884" w:rsidRDefault="00DD4B7C" w:rsidP="004F0884">
      <w:pPr>
        <w:widowControl w:val="0"/>
        <w:autoSpaceDE w:val="0"/>
        <w:autoSpaceDN w:val="0"/>
        <w:adjustRightInd w:val="0"/>
        <w:spacing w:before="60" w:after="60" w:line="240" w:lineRule="auto"/>
        <w:ind w:firstLine="720"/>
        <w:jc w:val="both"/>
        <w:rPr>
          <w:color w:val="000000"/>
          <w:szCs w:val="28"/>
        </w:rPr>
      </w:pPr>
      <w:r w:rsidRPr="004F0884">
        <w:rPr>
          <w:color w:val="000000"/>
          <w:szCs w:val="28"/>
        </w:rPr>
        <w:t xml:space="preserve">- </w:t>
      </w:r>
      <w:r w:rsidR="00127791" w:rsidRPr="004F0884">
        <w:rPr>
          <w:color w:val="000000"/>
          <w:szCs w:val="28"/>
        </w:rPr>
        <w:t>Nếu máy báo "Không kết nối</w:t>
      </w:r>
      <w:r w:rsidRPr="004F0884">
        <w:rPr>
          <w:color w:val="000000"/>
          <w:szCs w:val="28"/>
        </w:rPr>
        <w:t xml:space="preserve"> </w:t>
      </w:r>
      <w:r w:rsidR="00127791" w:rsidRPr="004F0884">
        <w:rPr>
          <w:color w:val="000000"/>
          <w:szCs w:val="28"/>
        </w:rPr>
        <w:t xml:space="preserve">được với máy chủ" và có bài thi không hiển  thị thì máy đang thiếu phần mềm Adobe Flash Player hoặc có thể đã cài nhưng chưa hoàn tất việc cài đặt. Khi đó cần vào </w:t>
      </w:r>
      <w:hyperlink r:id="rId14" w:history="1">
        <w:r w:rsidR="00127791" w:rsidRPr="004F0884">
          <w:rPr>
            <w:color w:val="000000"/>
            <w:szCs w:val="28"/>
          </w:rPr>
          <w:t>"Tr</w:t>
        </w:r>
      </w:hyperlink>
      <w:hyperlink r:id="rId15" w:history="1">
        <w:r w:rsidR="00127791" w:rsidRPr="004F0884">
          <w:rPr>
            <w:color w:val="000000"/>
            <w:szCs w:val="28"/>
          </w:rPr>
          <w:t>ợ giúp"</w:t>
        </w:r>
      </w:hyperlink>
      <w:hyperlink r:id="rId16" w:history="1">
        <w:r w:rsidR="00127791" w:rsidRPr="004F0884">
          <w:rPr>
            <w:color w:val="000000"/>
            <w:szCs w:val="28"/>
          </w:rPr>
          <w:t xml:space="preserve"> </w:t>
        </w:r>
      </w:hyperlink>
      <w:r w:rsidR="00127791" w:rsidRPr="004F0884">
        <w:rPr>
          <w:color w:val="000000"/>
          <w:szCs w:val="28"/>
        </w:rPr>
        <w:t>để xem hướng dẫn cài đặt.</w:t>
      </w:r>
    </w:p>
    <w:p w:rsidR="00127791" w:rsidRPr="004F0884" w:rsidRDefault="00DD4B7C" w:rsidP="004F0884">
      <w:pPr>
        <w:widowControl w:val="0"/>
        <w:autoSpaceDE w:val="0"/>
        <w:autoSpaceDN w:val="0"/>
        <w:adjustRightInd w:val="0"/>
        <w:spacing w:before="60" w:after="60" w:line="240" w:lineRule="auto"/>
        <w:ind w:firstLine="720"/>
        <w:jc w:val="both"/>
        <w:rPr>
          <w:color w:val="000000"/>
          <w:szCs w:val="28"/>
        </w:rPr>
      </w:pPr>
      <w:r w:rsidRPr="004F0884">
        <w:rPr>
          <w:color w:val="000000"/>
          <w:szCs w:val="28"/>
        </w:rPr>
        <w:t xml:space="preserve">- </w:t>
      </w:r>
      <w:r w:rsidR="00127791" w:rsidRPr="004F0884">
        <w:rPr>
          <w:color w:val="000000"/>
          <w:szCs w:val="28"/>
        </w:rPr>
        <w:t>N</w:t>
      </w:r>
      <w:r w:rsidRPr="004F0884">
        <w:rPr>
          <w:color w:val="000000"/>
          <w:szCs w:val="28"/>
        </w:rPr>
        <w:t>ế</w:t>
      </w:r>
      <w:r w:rsidR="00127791" w:rsidRPr="004F0884">
        <w:rPr>
          <w:color w:val="000000"/>
          <w:szCs w:val="28"/>
        </w:rPr>
        <w:t>u học sinh đang thi mà máy bắt truy cập lại hoặc không công nhận kết quả làm bài và bắt thi lại thì lỗi có thể là do trình duyệt (xem hướng dẫn cài đặt trong mục "</w:t>
      </w:r>
      <w:hyperlink r:id="rId17" w:history="1">
        <w:r w:rsidR="00127791" w:rsidRPr="004F0884">
          <w:rPr>
            <w:color w:val="000000"/>
            <w:szCs w:val="28"/>
          </w:rPr>
          <w:t>Nh</w:t>
        </w:r>
      </w:hyperlink>
      <w:hyperlink r:id="rId18" w:history="1">
        <w:r w:rsidR="00127791" w:rsidRPr="004F0884">
          <w:rPr>
            <w:color w:val="000000"/>
            <w:szCs w:val="28"/>
          </w:rPr>
          <w:t>ững</w:t>
        </w:r>
        <w:r w:rsidRPr="004F0884">
          <w:rPr>
            <w:color w:val="000000"/>
            <w:szCs w:val="28"/>
          </w:rPr>
          <w:t xml:space="preserve"> </w:t>
        </w:r>
      </w:hyperlink>
      <w:r w:rsidR="00127791" w:rsidRPr="004F0884">
        <w:rPr>
          <w:color w:val="000000"/>
          <w:szCs w:val="28"/>
        </w:rPr>
        <w:t>điều cần biết") hoặc do đường mạng không đảm bảo: mạng kết nối không liên tục, chỉ cần gián đoạn một vài giây là hệ thống không chấp nhận kết quả thi.. thì cho phép học sinh vào thi lại</w:t>
      </w:r>
      <w:r w:rsidRPr="004F0884">
        <w:rPr>
          <w:color w:val="000000"/>
          <w:szCs w:val="28"/>
        </w:rPr>
        <w:t>.</w:t>
      </w:r>
    </w:p>
    <w:p w:rsidR="00781EEF" w:rsidRPr="004F0884" w:rsidRDefault="00781EEF" w:rsidP="00C007F3">
      <w:pPr>
        <w:widowControl w:val="0"/>
        <w:autoSpaceDE w:val="0"/>
        <w:autoSpaceDN w:val="0"/>
        <w:adjustRightInd w:val="0"/>
        <w:spacing w:before="120" w:after="60" w:line="240" w:lineRule="auto"/>
        <w:ind w:firstLine="720"/>
        <w:jc w:val="both"/>
        <w:rPr>
          <w:b/>
          <w:color w:val="000000"/>
          <w:szCs w:val="28"/>
        </w:rPr>
      </w:pPr>
      <w:r w:rsidRPr="004F0884">
        <w:rPr>
          <w:b/>
          <w:color w:val="000000"/>
          <w:szCs w:val="28"/>
        </w:rPr>
        <w:t>V</w:t>
      </w:r>
      <w:r w:rsidR="00C007F3">
        <w:rPr>
          <w:b/>
          <w:color w:val="000000"/>
          <w:szCs w:val="28"/>
        </w:rPr>
        <w:t>I</w:t>
      </w:r>
      <w:r w:rsidRPr="004F0884">
        <w:rPr>
          <w:b/>
          <w:color w:val="000000"/>
          <w:szCs w:val="28"/>
        </w:rPr>
        <w:t>. NHỮNG DỤNG CỤ HỌC SINH ĐƯỢC MANG VÀO PHÒNG THI</w:t>
      </w:r>
    </w:p>
    <w:p w:rsidR="00781EEF" w:rsidRPr="004F0884" w:rsidRDefault="00781EEF" w:rsidP="00C007F3">
      <w:pPr>
        <w:widowControl w:val="0"/>
        <w:autoSpaceDE w:val="0"/>
        <w:autoSpaceDN w:val="0"/>
        <w:adjustRightInd w:val="0"/>
        <w:spacing w:before="60" w:after="60" w:line="240" w:lineRule="auto"/>
        <w:ind w:firstLine="720"/>
        <w:rPr>
          <w:color w:val="000000"/>
          <w:szCs w:val="28"/>
        </w:rPr>
      </w:pPr>
      <w:r w:rsidRPr="004F0884">
        <w:rPr>
          <w:color w:val="000000"/>
          <w:szCs w:val="28"/>
        </w:rPr>
        <w:t>- Dụng cụ học tập: bút chì, com pa, thước kẻ, bút  mực, bút bi, máy tính cầm tay không có chức năng soạn thảo văn bản.</w:t>
      </w:r>
    </w:p>
    <w:p w:rsidR="00781EEF" w:rsidRPr="004F0884" w:rsidRDefault="00781EEF" w:rsidP="00C007F3">
      <w:pPr>
        <w:widowControl w:val="0"/>
        <w:autoSpaceDE w:val="0"/>
        <w:autoSpaceDN w:val="0"/>
        <w:adjustRightInd w:val="0"/>
        <w:spacing w:before="60" w:after="60" w:line="240" w:lineRule="auto"/>
        <w:ind w:firstLine="720"/>
        <w:rPr>
          <w:color w:val="000000"/>
          <w:szCs w:val="28"/>
        </w:rPr>
      </w:pPr>
      <w:r w:rsidRPr="004F0884">
        <w:rPr>
          <w:color w:val="000000"/>
          <w:szCs w:val="28"/>
        </w:rPr>
        <w:t>- Giấy nháp của thí sinh do hội đồng thi phát.</w:t>
      </w:r>
    </w:p>
    <w:p w:rsidR="00781EEF" w:rsidRPr="004F0884" w:rsidRDefault="00781EEF" w:rsidP="00C007F3">
      <w:pPr>
        <w:widowControl w:val="0"/>
        <w:autoSpaceDE w:val="0"/>
        <w:autoSpaceDN w:val="0"/>
        <w:adjustRightInd w:val="0"/>
        <w:spacing w:before="60" w:after="60" w:line="240" w:lineRule="auto"/>
        <w:ind w:firstLine="720"/>
        <w:rPr>
          <w:color w:val="000000"/>
          <w:szCs w:val="28"/>
        </w:rPr>
      </w:pPr>
      <w:r w:rsidRPr="004F0884">
        <w:rPr>
          <w:color w:val="000000"/>
          <w:szCs w:val="28"/>
        </w:rPr>
        <w:t xml:space="preserve">- Học sinh từ lớp 5 trở lên được mang máy tính cầm tay vào phòng thi.  </w:t>
      </w:r>
    </w:p>
    <w:p w:rsidR="00781EEF" w:rsidRPr="004F0884" w:rsidRDefault="00C007F3" w:rsidP="004F0884">
      <w:pPr>
        <w:widowControl w:val="0"/>
        <w:autoSpaceDE w:val="0"/>
        <w:autoSpaceDN w:val="0"/>
        <w:adjustRightInd w:val="0"/>
        <w:spacing w:before="60" w:after="60" w:line="240" w:lineRule="auto"/>
        <w:ind w:firstLine="720"/>
        <w:jc w:val="both"/>
        <w:rPr>
          <w:b/>
          <w:color w:val="000000"/>
          <w:szCs w:val="28"/>
        </w:rPr>
      </w:pPr>
      <w:r>
        <w:rPr>
          <w:b/>
          <w:color w:val="000000"/>
          <w:szCs w:val="28"/>
        </w:rPr>
        <w:t xml:space="preserve">VII. </w:t>
      </w:r>
      <w:r w:rsidR="00B70208" w:rsidRPr="004F0884">
        <w:rPr>
          <w:b/>
          <w:color w:val="000000"/>
          <w:szCs w:val="28"/>
        </w:rPr>
        <w:t>HƯỚNG DẪN XẾP GIẢI</w:t>
      </w:r>
    </w:p>
    <w:p w:rsidR="00B70208" w:rsidRPr="004F0884" w:rsidRDefault="00B70208" w:rsidP="004F0884">
      <w:pPr>
        <w:widowControl w:val="0"/>
        <w:autoSpaceDE w:val="0"/>
        <w:autoSpaceDN w:val="0"/>
        <w:adjustRightInd w:val="0"/>
        <w:spacing w:before="60" w:after="60" w:line="240" w:lineRule="auto"/>
        <w:ind w:firstLine="720"/>
        <w:jc w:val="both"/>
        <w:rPr>
          <w:color w:val="000000"/>
          <w:szCs w:val="28"/>
        </w:rPr>
      </w:pPr>
      <w:r w:rsidRPr="004F0884">
        <w:rPr>
          <w:color w:val="000000"/>
          <w:szCs w:val="28"/>
        </w:rPr>
        <w:t>Theo Thể lệ cuộc thi, sẽ xếp thứ hạng học sinh theo chỉ số thứ nhất là điểm thi: trong trường hợp các em học sinh bằng điểm nhau mới xét đến chí số thứ hai là thời gian làm bài. Cả hai chỉ số này đều được hệ thống máy tính xét tự động. BTC các cấp dựa vào thống kê trên website để lưu lại bản cứng</w:t>
      </w:r>
    </w:p>
    <w:p w:rsidR="00B70208" w:rsidRPr="00C007F3" w:rsidRDefault="00B70208" w:rsidP="004F0884">
      <w:pPr>
        <w:widowControl w:val="0"/>
        <w:autoSpaceDE w:val="0"/>
        <w:autoSpaceDN w:val="0"/>
        <w:adjustRightInd w:val="0"/>
        <w:spacing w:before="60" w:after="60" w:line="240" w:lineRule="auto"/>
        <w:ind w:firstLine="720"/>
        <w:jc w:val="both"/>
        <w:rPr>
          <w:color w:val="000000"/>
          <w:sz w:val="18"/>
          <w:szCs w:val="28"/>
        </w:rPr>
      </w:pPr>
    </w:p>
    <w:p w:rsidR="00B70208" w:rsidRPr="004F0884" w:rsidRDefault="00C007F3" w:rsidP="004F0884">
      <w:pPr>
        <w:widowControl w:val="0"/>
        <w:autoSpaceDE w:val="0"/>
        <w:autoSpaceDN w:val="0"/>
        <w:adjustRightInd w:val="0"/>
        <w:spacing w:before="60" w:after="60" w:line="240" w:lineRule="auto"/>
        <w:ind w:firstLine="720"/>
        <w:jc w:val="both"/>
        <w:rPr>
          <w:b/>
          <w:color w:val="000000"/>
          <w:szCs w:val="28"/>
        </w:rPr>
      </w:pPr>
      <w:r>
        <w:rPr>
          <w:b/>
          <w:color w:val="000000"/>
          <w:szCs w:val="28"/>
        </w:rPr>
        <w:t xml:space="preserve">VIII. </w:t>
      </w:r>
      <w:r w:rsidR="00B70208" w:rsidRPr="004F0884">
        <w:rPr>
          <w:b/>
          <w:color w:val="000000"/>
          <w:szCs w:val="28"/>
        </w:rPr>
        <w:t>KINH PHÍ TỔ CHỨC</w:t>
      </w:r>
    </w:p>
    <w:p w:rsidR="00B70208" w:rsidRPr="00C007F3" w:rsidRDefault="00B70208" w:rsidP="004F0884">
      <w:pPr>
        <w:widowControl w:val="0"/>
        <w:autoSpaceDE w:val="0"/>
        <w:autoSpaceDN w:val="0"/>
        <w:adjustRightInd w:val="0"/>
        <w:spacing w:before="60" w:after="60" w:line="240" w:lineRule="auto"/>
        <w:ind w:firstLine="720"/>
        <w:jc w:val="both"/>
        <w:rPr>
          <w:color w:val="000000"/>
          <w:szCs w:val="28"/>
        </w:rPr>
      </w:pPr>
      <w:r w:rsidRPr="00C007F3">
        <w:rPr>
          <w:color w:val="000000"/>
          <w:szCs w:val="28"/>
        </w:rPr>
        <w:t>Kinh phí tổ chức cuộc thi giải Toán quan internet được sử dụng từ nguồn kinh phí chi thường xuyên của nhà trường và các nguồn khác.</w:t>
      </w:r>
    </w:p>
    <w:p w:rsidR="00B70208" w:rsidRPr="00C007F3" w:rsidRDefault="00B70208" w:rsidP="004F0884">
      <w:pPr>
        <w:widowControl w:val="0"/>
        <w:autoSpaceDE w:val="0"/>
        <w:autoSpaceDN w:val="0"/>
        <w:adjustRightInd w:val="0"/>
        <w:spacing w:before="60" w:after="60" w:line="240" w:lineRule="auto"/>
        <w:ind w:firstLine="720"/>
        <w:jc w:val="both"/>
        <w:rPr>
          <w:b/>
          <w:color w:val="000000"/>
          <w:sz w:val="18"/>
          <w:szCs w:val="28"/>
        </w:rPr>
      </w:pPr>
    </w:p>
    <w:p w:rsidR="00527EA8" w:rsidRDefault="00B70208" w:rsidP="00C007F3">
      <w:pPr>
        <w:widowControl w:val="0"/>
        <w:autoSpaceDE w:val="0"/>
        <w:autoSpaceDN w:val="0"/>
        <w:adjustRightInd w:val="0"/>
        <w:spacing w:before="60" w:after="60" w:line="240" w:lineRule="auto"/>
        <w:ind w:firstLine="720"/>
        <w:jc w:val="both"/>
        <w:rPr>
          <w:color w:val="000000"/>
          <w:szCs w:val="28"/>
        </w:rPr>
      </w:pPr>
      <w:r w:rsidRPr="00C007F3">
        <w:rPr>
          <w:color w:val="000000"/>
          <w:szCs w:val="28"/>
        </w:rPr>
        <w:t>Nhận được công văn này,</w:t>
      </w:r>
      <w:r w:rsidR="00527EA8" w:rsidRPr="00C007F3">
        <w:rPr>
          <w:color w:val="000000"/>
          <w:szCs w:val="28"/>
        </w:rPr>
        <w:t xml:space="preserve"> phòng GD&amp;ĐT yêu cầu các trường Tiểu học, THCS tổ chức kì thi nghiêm túc đảm bảo đúng quy chế. Thông tin về kì thi thường xuyên được cập nhật trên trang Web: violympic.vn. Nếu trong quá trình thực hiện có vướng mắc, xin báo về Phòng </w:t>
      </w:r>
      <w:r w:rsidR="009157CA">
        <w:rPr>
          <w:color w:val="000000"/>
          <w:szCs w:val="28"/>
        </w:rPr>
        <w:t>Giáo dục và đào tạo</w:t>
      </w:r>
      <w:r w:rsidR="00527EA8" w:rsidRPr="00C007F3">
        <w:rPr>
          <w:color w:val="000000"/>
          <w:szCs w:val="28"/>
        </w:rPr>
        <w:t xml:space="preserve"> (</w:t>
      </w:r>
      <w:r w:rsidR="009157CA">
        <w:rPr>
          <w:color w:val="000000"/>
          <w:szCs w:val="28"/>
        </w:rPr>
        <w:t xml:space="preserve">liên hệ </w:t>
      </w:r>
      <w:r w:rsidR="00527EA8" w:rsidRPr="00C007F3">
        <w:rPr>
          <w:color w:val="000000"/>
          <w:szCs w:val="28"/>
        </w:rPr>
        <w:t xml:space="preserve">đ/c Đỗ Tuấn An - </w:t>
      </w:r>
      <w:r w:rsidR="009157CA">
        <w:rPr>
          <w:color w:val="000000"/>
          <w:szCs w:val="28"/>
        </w:rPr>
        <w:t xml:space="preserve">ĐT: </w:t>
      </w:r>
      <w:r w:rsidR="00527EA8" w:rsidRPr="00C007F3">
        <w:rPr>
          <w:color w:val="000000"/>
          <w:szCs w:val="28"/>
        </w:rPr>
        <w:t>0979.100.345) hoặc BTC cấp Quốc gia qua đường dây nóng 1900636111, 0463.278.042, e-m</w:t>
      </w:r>
      <w:bookmarkStart w:id="0" w:name="_GoBack"/>
      <w:bookmarkEnd w:id="0"/>
      <w:r w:rsidR="00527EA8" w:rsidRPr="00C007F3">
        <w:rPr>
          <w:color w:val="000000"/>
          <w:szCs w:val="28"/>
        </w:rPr>
        <w:t>ail: violympic@moet.edu.vn để được hướng dẫn kịp thời.</w:t>
      </w:r>
    </w:p>
    <w:tbl>
      <w:tblPr>
        <w:tblW w:w="0" w:type="auto"/>
        <w:tblLook w:val="04A0" w:firstRow="1" w:lastRow="0" w:firstColumn="1" w:lastColumn="0" w:noHBand="0" w:noVBand="1"/>
      </w:tblPr>
      <w:tblGrid>
        <w:gridCol w:w="4632"/>
        <w:gridCol w:w="4658"/>
      </w:tblGrid>
      <w:tr w:rsidR="00C007F3" w:rsidRPr="000B48BE" w:rsidTr="00C007F3">
        <w:tc>
          <w:tcPr>
            <w:tcW w:w="4632" w:type="dxa"/>
          </w:tcPr>
          <w:p w:rsidR="00C007F3" w:rsidRPr="00935B13" w:rsidRDefault="00C007F3" w:rsidP="008E6BD8">
            <w:pPr>
              <w:tabs>
                <w:tab w:val="left" w:pos="709"/>
              </w:tabs>
              <w:spacing w:after="0" w:line="240" w:lineRule="auto"/>
              <w:jc w:val="both"/>
              <w:rPr>
                <w:b/>
                <w:i/>
                <w:sz w:val="20"/>
                <w:szCs w:val="20"/>
              </w:rPr>
            </w:pPr>
            <w:r w:rsidRPr="00935B13">
              <w:rPr>
                <w:b/>
                <w:i/>
                <w:sz w:val="20"/>
                <w:szCs w:val="20"/>
              </w:rPr>
              <w:t>Nơi nhận:</w:t>
            </w:r>
          </w:p>
          <w:p w:rsidR="00C007F3" w:rsidRPr="00935B13" w:rsidRDefault="00C007F3" w:rsidP="008E6BD8">
            <w:pPr>
              <w:tabs>
                <w:tab w:val="left" w:pos="709"/>
              </w:tabs>
              <w:spacing w:after="0" w:line="240" w:lineRule="auto"/>
              <w:jc w:val="both"/>
              <w:rPr>
                <w:sz w:val="20"/>
                <w:szCs w:val="20"/>
              </w:rPr>
            </w:pPr>
            <w:r w:rsidRPr="00935B13">
              <w:rPr>
                <w:sz w:val="20"/>
                <w:szCs w:val="20"/>
              </w:rPr>
              <w:t>- Lãnh đạo Phòng GD&amp;ĐT;</w:t>
            </w:r>
          </w:p>
          <w:p w:rsidR="00C007F3" w:rsidRDefault="00C007F3" w:rsidP="008E6BD8">
            <w:pPr>
              <w:tabs>
                <w:tab w:val="left" w:pos="709"/>
              </w:tabs>
              <w:spacing w:after="0" w:line="240" w:lineRule="auto"/>
              <w:jc w:val="both"/>
              <w:rPr>
                <w:sz w:val="20"/>
                <w:szCs w:val="20"/>
              </w:rPr>
            </w:pPr>
            <w:r w:rsidRPr="00935B13">
              <w:rPr>
                <w:sz w:val="20"/>
                <w:szCs w:val="20"/>
              </w:rPr>
              <w:t xml:space="preserve">- </w:t>
            </w:r>
            <w:r>
              <w:rPr>
                <w:sz w:val="20"/>
                <w:szCs w:val="20"/>
              </w:rPr>
              <w:t>Các trường TH, THCS</w:t>
            </w:r>
            <w:r w:rsidRPr="00935B13">
              <w:rPr>
                <w:sz w:val="20"/>
                <w:szCs w:val="20"/>
              </w:rPr>
              <w:t>;</w:t>
            </w:r>
          </w:p>
          <w:p w:rsidR="00E301C5" w:rsidRPr="00935B13" w:rsidRDefault="00E301C5" w:rsidP="008E6BD8">
            <w:pPr>
              <w:tabs>
                <w:tab w:val="left" w:pos="709"/>
              </w:tabs>
              <w:spacing w:after="0" w:line="240" w:lineRule="auto"/>
              <w:jc w:val="both"/>
              <w:rPr>
                <w:sz w:val="20"/>
                <w:szCs w:val="20"/>
              </w:rPr>
            </w:pPr>
            <w:r>
              <w:rPr>
                <w:sz w:val="20"/>
                <w:szCs w:val="20"/>
              </w:rPr>
              <w:t>- Bộ phận CM TH, THCS</w:t>
            </w:r>
          </w:p>
          <w:p w:rsidR="00C007F3" w:rsidRPr="00935B13" w:rsidRDefault="00C007F3" w:rsidP="008E6BD8">
            <w:pPr>
              <w:tabs>
                <w:tab w:val="left" w:pos="709"/>
              </w:tabs>
              <w:spacing w:after="0" w:line="240" w:lineRule="auto"/>
              <w:jc w:val="both"/>
              <w:rPr>
                <w:sz w:val="24"/>
                <w:szCs w:val="24"/>
              </w:rPr>
            </w:pPr>
            <w:r w:rsidRPr="00935B13">
              <w:rPr>
                <w:sz w:val="20"/>
                <w:szCs w:val="20"/>
              </w:rPr>
              <w:t>- Lưu: VT.</w:t>
            </w:r>
          </w:p>
        </w:tc>
        <w:tc>
          <w:tcPr>
            <w:tcW w:w="4658" w:type="dxa"/>
          </w:tcPr>
          <w:p w:rsidR="00C007F3" w:rsidRPr="000B48BE" w:rsidRDefault="00C007F3" w:rsidP="008E6BD8">
            <w:pPr>
              <w:tabs>
                <w:tab w:val="left" w:pos="709"/>
              </w:tabs>
              <w:spacing w:after="0" w:line="240" w:lineRule="auto"/>
              <w:jc w:val="center"/>
              <w:rPr>
                <w:b/>
                <w:sz w:val="26"/>
                <w:szCs w:val="26"/>
              </w:rPr>
            </w:pPr>
            <w:r w:rsidRPr="000B48BE">
              <w:rPr>
                <w:b/>
                <w:sz w:val="26"/>
                <w:szCs w:val="26"/>
              </w:rPr>
              <w:t>KT. TRƯỞNG PHÒNG</w:t>
            </w:r>
          </w:p>
          <w:p w:rsidR="00C007F3" w:rsidRPr="000B48BE" w:rsidRDefault="00C007F3" w:rsidP="008E6BD8">
            <w:pPr>
              <w:tabs>
                <w:tab w:val="left" w:pos="709"/>
              </w:tabs>
              <w:spacing w:after="0" w:line="240" w:lineRule="auto"/>
              <w:jc w:val="center"/>
              <w:rPr>
                <w:b/>
                <w:sz w:val="26"/>
                <w:szCs w:val="26"/>
              </w:rPr>
            </w:pPr>
            <w:r w:rsidRPr="000B48BE">
              <w:rPr>
                <w:b/>
                <w:sz w:val="26"/>
                <w:szCs w:val="26"/>
              </w:rPr>
              <w:t>PHÓ TRƯỞNG PHÒNG</w:t>
            </w:r>
          </w:p>
          <w:p w:rsidR="00C007F3" w:rsidRDefault="00C007F3" w:rsidP="008E6BD8">
            <w:pPr>
              <w:tabs>
                <w:tab w:val="left" w:pos="709"/>
              </w:tabs>
              <w:spacing w:after="0" w:line="240" w:lineRule="auto"/>
              <w:jc w:val="center"/>
              <w:rPr>
                <w:sz w:val="26"/>
                <w:szCs w:val="26"/>
              </w:rPr>
            </w:pPr>
          </w:p>
          <w:p w:rsidR="00C007F3" w:rsidRDefault="00C007F3" w:rsidP="008E6BD8">
            <w:pPr>
              <w:tabs>
                <w:tab w:val="left" w:pos="709"/>
              </w:tabs>
              <w:spacing w:after="0" w:line="240" w:lineRule="auto"/>
              <w:jc w:val="center"/>
              <w:rPr>
                <w:sz w:val="26"/>
                <w:szCs w:val="26"/>
              </w:rPr>
            </w:pPr>
          </w:p>
          <w:p w:rsidR="00E301C5" w:rsidRDefault="00E301C5" w:rsidP="008E6BD8">
            <w:pPr>
              <w:tabs>
                <w:tab w:val="left" w:pos="709"/>
              </w:tabs>
              <w:spacing w:after="0" w:line="240" w:lineRule="auto"/>
              <w:jc w:val="center"/>
              <w:rPr>
                <w:sz w:val="26"/>
                <w:szCs w:val="26"/>
              </w:rPr>
            </w:pPr>
          </w:p>
          <w:p w:rsidR="00C007F3" w:rsidRDefault="00C007F3" w:rsidP="008E6BD8">
            <w:pPr>
              <w:tabs>
                <w:tab w:val="left" w:pos="709"/>
              </w:tabs>
              <w:spacing w:after="0" w:line="240" w:lineRule="auto"/>
              <w:jc w:val="center"/>
              <w:rPr>
                <w:sz w:val="26"/>
                <w:szCs w:val="26"/>
              </w:rPr>
            </w:pPr>
          </w:p>
          <w:p w:rsidR="00C007F3" w:rsidRPr="000B48BE" w:rsidRDefault="00C007F3" w:rsidP="008E6BD8">
            <w:pPr>
              <w:tabs>
                <w:tab w:val="left" w:pos="709"/>
              </w:tabs>
              <w:spacing w:after="0" w:line="240" w:lineRule="auto"/>
              <w:jc w:val="center"/>
              <w:rPr>
                <w:b/>
                <w:sz w:val="26"/>
                <w:szCs w:val="26"/>
              </w:rPr>
            </w:pPr>
            <w:r>
              <w:rPr>
                <w:b/>
                <w:sz w:val="26"/>
                <w:szCs w:val="26"/>
              </w:rPr>
              <w:t>Nguyễn Thị Thu Hương</w:t>
            </w:r>
          </w:p>
        </w:tc>
      </w:tr>
    </w:tbl>
    <w:p w:rsidR="00C007F3" w:rsidRPr="00C007F3" w:rsidRDefault="00C007F3" w:rsidP="00C007F3">
      <w:pPr>
        <w:widowControl w:val="0"/>
        <w:autoSpaceDE w:val="0"/>
        <w:autoSpaceDN w:val="0"/>
        <w:adjustRightInd w:val="0"/>
        <w:spacing w:before="60" w:after="60" w:line="240" w:lineRule="auto"/>
        <w:ind w:firstLine="720"/>
        <w:jc w:val="both"/>
        <w:rPr>
          <w:color w:val="000000"/>
          <w:szCs w:val="28"/>
        </w:rPr>
      </w:pPr>
    </w:p>
    <w:sectPr w:rsidR="00C007F3" w:rsidRPr="00C007F3" w:rsidSect="00527EA8">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83ECB"/>
    <w:multiLevelType w:val="hybridMultilevel"/>
    <w:tmpl w:val="D290622A"/>
    <w:lvl w:ilvl="0" w:tplc="04090001">
      <w:start w:val="1"/>
      <w:numFmt w:val="bullet"/>
      <w:lvlText w:val=""/>
      <w:lvlJc w:val="left"/>
      <w:pPr>
        <w:ind w:left="1800" w:hanging="360"/>
      </w:pPr>
      <w:rPr>
        <w:rFonts w:ascii="Symbol" w:hAnsi="Symbol" w:hint="default"/>
      </w:rPr>
    </w:lvl>
    <w:lvl w:ilvl="1" w:tplc="56D21FC6">
      <w:start w:val="9"/>
      <w:numFmt w:val="bullet"/>
      <w:lvlText w:val="-"/>
      <w:lvlJc w:val="left"/>
      <w:pPr>
        <w:ind w:left="2520" w:hanging="360"/>
      </w:pPr>
      <w:rPr>
        <w:rFonts w:ascii="Times New Roman" w:eastAsia="Times New Roman"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E7E3BE8"/>
    <w:multiLevelType w:val="hybridMultilevel"/>
    <w:tmpl w:val="E39C9B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E4A1B49"/>
    <w:multiLevelType w:val="hybridMultilevel"/>
    <w:tmpl w:val="C046D234"/>
    <w:lvl w:ilvl="0" w:tplc="34D2AEF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AF661E8"/>
    <w:multiLevelType w:val="hybridMultilevel"/>
    <w:tmpl w:val="78189A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333B8F"/>
    <w:multiLevelType w:val="hybridMultilevel"/>
    <w:tmpl w:val="31724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D547C9"/>
    <w:multiLevelType w:val="hybridMultilevel"/>
    <w:tmpl w:val="F06631FA"/>
    <w:lvl w:ilvl="0" w:tplc="0DF859E4">
      <w:start w:val="1"/>
      <w:numFmt w:val="decimal"/>
      <w:lvlText w:val="%1."/>
      <w:lvlJc w:val="left"/>
      <w:pPr>
        <w:ind w:left="1080" w:hanging="360"/>
      </w:pPr>
      <w:rPr>
        <w:rFonts w:hint="default"/>
        <w:b/>
        <w:i/>
        <w:color w:val="000000"/>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E19"/>
    <w:rsid w:val="00122687"/>
    <w:rsid w:val="00127791"/>
    <w:rsid w:val="00133528"/>
    <w:rsid w:val="001946DA"/>
    <w:rsid w:val="00320A29"/>
    <w:rsid w:val="0034580D"/>
    <w:rsid w:val="00380308"/>
    <w:rsid w:val="00382273"/>
    <w:rsid w:val="003B46CB"/>
    <w:rsid w:val="003D2563"/>
    <w:rsid w:val="004A07F5"/>
    <w:rsid w:val="004C5A6C"/>
    <w:rsid w:val="004F0884"/>
    <w:rsid w:val="0050362B"/>
    <w:rsid w:val="00527EA8"/>
    <w:rsid w:val="00616AC7"/>
    <w:rsid w:val="00627594"/>
    <w:rsid w:val="006741A1"/>
    <w:rsid w:val="00712581"/>
    <w:rsid w:val="00734FC1"/>
    <w:rsid w:val="007654F2"/>
    <w:rsid w:val="00773A42"/>
    <w:rsid w:val="00781EEF"/>
    <w:rsid w:val="007B17F5"/>
    <w:rsid w:val="008176FE"/>
    <w:rsid w:val="00860FC2"/>
    <w:rsid w:val="008C65EC"/>
    <w:rsid w:val="008E2E19"/>
    <w:rsid w:val="008E34E7"/>
    <w:rsid w:val="008F5E66"/>
    <w:rsid w:val="009157CA"/>
    <w:rsid w:val="009E122E"/>
    <w:rsid w:val="00A22D4E"/>
    <w:rsid w:val="00A434CB"/>
    <w:rsid w:val="00A75CFA"/>
    <w:rsid w:val="00A82BE6"/>
    <w:rsid w:val="00A92898"/>
    <w:rsid w:val="00AE251B"/>
    <w:rsid w:val="00B03BE5"/>
    <w:rsid w:val="00B70208"/>
    <w:rsid w:val="00B77E5E"/>
    <w:rsid w:val="00BC4BB2"/>
    <w:rsid w:val="00C007F3"/>
    <w:rsid w:val="00C53C88"/>
    <w:rsid w:val="00C713CD"/>
    <w:rsid w:val="00D3245B"/>
    <w:rsid w:val="00DD4B7C"/>
    <w:rsid w:val="00E0435E"/>
    <w:rsid w:val="00E301C5"/>
    <w:rsid w:val="00E56840"/>
    <w:rsid w:val="00E90521"/>
    <w:rsid w:val="00E952C5"/>
    <w:rsid w:val="00EC244E"/>
    <w:rsid w:val="00EE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AF6"/>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2273"/>
    <w:pPr>
      <w:ind w:left="720"/>
      <w:contextualSpacing/>
    </w:pPr>
  </w:style>
  <w:style w:type="paragraph" w:customStyle="1" w:styleId="CharCharChar">
    <w:name w:val="Char Char Char"/>
    <w:basedOn w:val="Normal"/>
    <w:autoRedefine/>
    <w:rsid w:val="0012268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Hyperlink">
    <w:name w:val="Hyperlink"/>
    <w:basedOn w:val="DefaultParagraphFont"/>
    <w:uiPriority w:val="99"/>
    <w:unhideWhenUsed/>
    <w:rsid w:val="00616AC7"/>
    <w:rPr>
      <w:color w:val="0000FF" w:themeColor="hyperlink"/>
      <w:u w:val="single"/>
    </w:rPr>
  </w:style>
  <w:style w:type="paragraph" w:styleId="BalloonText">
    <w:name w:val="Balloon Text"/>
    <w:basedOn w:val="Normal"/>
    <w:link w:val="BalloonTextChar"/>
    <w:uiPriority w:val="99"/>
    <w:semiHidden/>
    <w:unhideWhenUsed/>
    <w:rsid w:val="00C71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3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AF6"/>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F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82273"/>
    <w:pPr>
      <w:ind w:left="720"/>
      <w:contextualSpacing/>
    </w:pPr>
  </w:style>
  <w:style w:type="paragraph" w:customStyle="1" w:styleId="CharCharChar">
    <w:name w:val="Char Char Char"/>
    <w:basedOn w:val="Normal"/>
    <w:autoRedefine/>
    <w:rsid w:val="0012268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Hyperlink">
    <w:name w:val="Hyperlink"/>
    <w:basedOn w:val="DefaultParagraphFont"/>
    <w:uiPriority w:val="99"/>
    <w:unhideWhenUsed/>
    <w:rsid w:val="00616AC7"/>
    <w:rPr>
      <w:color w:val="0000FF" w:themeColor="hyperlink"/>
      <w:u w:val="single"/>
    </w:rPr>
  </w:style>
  <w:style w:type="paragraph" w:styleId="BalloonText">
    <w:name w:val="Balloon Text"/>
    <w:basedOn w:val="Normal"/>
    <w:link w:val="BalloonTextChar"/>
    <w:uiPriority w:val="99"/>
    <w:semiHidden/>
    <w:unhideWhenUsed/>
    <w:rsid w:val="00C713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13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92570">
      <w:bodyDiv w:val="1"/>
      <w:marLeft w:val="0"/>
      <w:marRight w:val="0"/>
      <w:marTop w:val="0"/>
      <w:marBottom w:val="0"/>
      <w:divBdr>
        <w:top w:val="none" w:sz="0" w:space="0" w:color="auto"/>
        <w:left w:val="none" w:sz="0" w:space="0" w:color="auto"/>
        <w:bottom w:val="none" w:sz="0" w:space="0" w:color="auto"/>
        <w:right w:val="none" w:sz="0" w:space="0" w:color="auto"/>
      </w:divBdr>
      <w:divsChild>
        <w:div w:id="2072532067">
          <w:marLeft w:val="0"/>
          <w:marRight w:val="0"/>
          <w:marTop w:val="0"/>
          <w:marBottom w:val="0"/>
          <w:divBdr>
            <w:top w:val="none" w:sz="0" w:space="0" w:color="auto"/>
            <w:left w:val="none" w:sz="0" w:space="0" w:color="auto"/>
            <w:bottom w:val="none" w:sz="0" w:space="0" w:color="auto"/>
            <w:right w:val="none" w:sz="0" w:space="0" w:color="auto"/>
          </w:divBdr>
        </w:div>
        <w:div w:id="2129664251">
          <w:marLeft w:val="0"/>
          <w:marRight w:val="0"/>
          <w:marTop w:val="0"/>
          <w:marBottom w:val="0"/>
          <w:divBdr>
            <w:top w:val="none" w:sz="0" w:space="0" w:color="auto"/>
            <w:left w:val="none" w:sz="0" w:space="0" w:color="auto"/>
            <w:bottom w:val="none" w:sz="0" w:space="0" w:color="auto"/>
            <w:right w:val="none" w:sz="0" w:space="0" w:color="auto"/>
          </w:divBdr>
        </w:div>
        <w:div w:id="1671831242">
          <w:marLeft w:val="0"/>
          <w:marRight w:val="0"/>
          <w:marTop w:val="0"/>
          <w:marBottom w:val="0"/>
          <w:divBdr>
            <w:top w:val="none" w:sz="0" w:space="0" w:color="auto"/>
            <w:left w:val="none" w:sz="0" w:space="0" w:color="auto"/>
            <w:bottom w:val="none" w:sz="0" w:space="0" w:color="auto"/>
            <w:right w:val="none" w:sz="0" w:space="0" w:color="auto"/>
          </w:divBdr>
        </w:div>
        <w:div w:id="712311869">
          <w:marLeft w:val="0"/>
          <w:marRight w:val="0"/>
          <w:marTop w:val="0"/>
          <w:marBottom w:val="0"/>
          <w:divBdr>
            <w:top w:val="none" w:sz="0" w:space="0" w:color="auto"/>
            <w:left w:val="none" w:sz="0" w:space="0" w:color="auto"/>
            <w:bottom w:val="none" w:sz="0" w:space="0" w:color="auto"/>
            <w:right w:val="none" w:sz="0" w:space="0" w:color="auto"/>
          </w:divBdr>
        </w:div>
        <w:div w:id="254824300">
          <w:marLeft w:val="0"/>
          <w:marRight w:val="0"/>
          <w:marTop w:val="0"/>
          <w:marBottom w:val="0"/>
          <w:divBdr>
            <w:top w:val="none" w:sz="0" w:space="0" w:color="auto"/>
            <w:left w:val="none" w:sz="0" w:space="0" w:color="auto"/>
            <w:bottom w:val="none" w:sz="0" w:space="0" w:color="auto"/>
            <w:right w:val="none" w:sz="0" w:space="0" w:color="auto"/>
          </w:divBdr>
        </w:div>
        <w:div w:id="2117828568">
          <w:marLeft w:val="0"/>
          <w:marRight w:val="0"/>
          <w:marTop w:val="0"/>
          <w:marBottom w:val="0"/>
          <w:divBdr>
            <w:top w:val="none" w:sz="0" w:space="0" w:color="auto"/>
            <w:left w:val="none" w:sz="0" w:space="0" w:color="auto"/>
            <w:bottom w:val="none" w:sz="0" w:space="0" w:color="auto"/>
            <w:right w:val="none" w:sz="0" w:space="0" w:color="auto"/>
          </w:divBdr>
        </w:div>
        <w:div w:id="775442584">
          <w:marLeft w:val="0"/>
          <w:marRight w:val="0"/>
          <w:marTop w:val="0"/>
          <w:marBottom w:val="0"/>
          <w:divBdr>
            <w:top w:val="none" w:sz="0" w:space="0" w:color="auto"/>
            <w:left w:val="none" w:sz="0" w:space="0" w:color="auto"/>
            <w:bottom w:val="none" w:sz="0" w:space="0" w:color="auto"/>
            <w:right w:val="none" w:sz="0" w:space="0" w:color="auto"/>
          </w:divBdr>
        </w:div>
        <w:div w:id="30039161">
          <w:marLeft w:val="0"/>
          <w:marRight w:val="0"/>
          <w:marTop w:val="0"/>
          <w:marBottom w:val="0"/>
          <w:divBdr>
            <w:top w:val="none" w:sz="0" w:space="0" w:color="auto"/>
            <w:left w:val="none" w:sz="0" w:space="0" w:color="auto"/>
            <w:bottom w:val="none" w:sz="0" w:space="0" w:color="auto"/>
            <w:right w:val="none" w:sz="0" w:space="0" w:color="auto"/>
          </w:divBdr>
        </w:div>
        <w:div w:id="985279379">
          <w:marLeft w:val="0"/>
          <w:marRight w:val="0"/>
          <w:marTop w:val="0"/>
          <w:marBottom w:val="0"/>
          <w:divBdr>
            <w:top w:val="none" w:sz="0" w:space="0" w:color="auto"/>
            <w:left w:val="none" w:sz="0" w:space="0" w:color="auto"/>
            <w:bottom w:val="none" w:sz="0" w:space="0" w:color="auto"/>
            <w:right w:val="none" w:sz="0" w:space="0" w:color="auto"/>
          </w:divBdr>
        </w:div>
        <w:div w:id="821655057">
          <w:marLeft w:val="0"/>
          <w:marRight w:val="0"/>
          <w:marTop w:val="0"/>
          <w:marBottom w:val="0"/>
          <w:divBdr>
            <w:top w:val="none" w:sz="0" w:space="0" w:color="auto"/>
            <w:left w:val="none" w:sz="0" w:space="0" w:color="auto"/>
            <w:bottom w:val="none" w:sz="0" w:space="0" w:color="auto"/>
            <w:right w:val="none" w:sz="0" w:space="0" w:color="auto"/>
          </w:divBdr>
        </w:div>
        <w:div w:id="500967659">
          <w:marLeft w:val="0"/>
          <w:marRight w:val="0"/>
          <w:marTop w:val="0"/>
          <w:marBottom w:val="0"/>
          <w:divBdr>
            <w:top w:val="none" w:sz="0" w:space="0" w:color="auto"/>
            <w:left w:val="none" w:sz="0" w:space="0" w:color="auto"/>
            <w:bottom w:val="none" w:sz="0" w:space="0" w:color="auto"/>
            <w:right w:val="none" w:sz="0" w:space="0" w:color="auto"/>
          </w:divBdr>
        </w:div>
        <w:div w:id="1455369074">
          <w:marLeft w:val="0"/>
          <w:marRight w:val="0"/>
          <w:marTop w:val="0"/>
          <w:marBottom w:val="0"/>
          <w:divBdr>
            <w:top w:val="none" w:sz="0" w:space="0" w:color="auto"/>
            <w:left w:val="none" w:sz="0" w:space="0" w:color="auto"/>
            <w:bottom w:val="none" w:sz="0" w:space="0" w:color="auto"/>
            <w:right w:val="none" w:sz="0" w:space="0" w:color="auto"/>
          </w:divBdr>
        </w:div>
        <w:div w:id="1078677960">
          <w:marLeft w:val="0"/>
          <w:marRight w:val="0"/>
          <w:marTop w:val="0"/>
          <w:marBottom w:val="0"/>
          <w:divBdr>
            <w:top w:val="none" w:sz="0" w:space="0" w:color="auto"/>
            <w:left w:val="none" w:sz="0" w:space="0" w:color="auto"/>
            <w:bottom w:val="none" w:sz="0" w:space="0" w:color="auto"/>
            <w:right w:val="none" w:sz="0" w:space="0" w:color="auto"/>
          </w:divBdr>
        </w:div>
        <w:div w:id="1945263410">
          <w:marLeft w:val="0"/>
          <w:marRight w:val="0"/>
          <w:marTop w:val="0"/>
          <w:marBottom w:val="0"/>
          <w:divBdr>
            <w:top w:val="none" w:sz="0" w:space="0" w:color="auto"/>
            <w:left w:val="none" w:sz="0" w:space="0" w:color="auto"/>
            <w:bottom w:val="none" w:sz="0" w:space="0" w:color="auto"/>
            <w:right w:val="none" w:sz="0" w:space="0" w:color="auto"/>
          </w:divBdr>
        </w:div>
        <w:div w:id="2020737686">
          <w:marLeft w:val="0"/>
          <w:marRight w:val="0"/>
          <w:marTop w:val="0"/>
          <w:marBottom w:val="0"/>
          <w:divBdr>
            <w:top w:val="none" w:sz="0" w:space="0" w:color="auto"/>
            <w:left w:val="none" w:sz="0" w:space="0" w:color="auto"/>
            <w:bottom w:val="none" w:sz="0" w:space="0" w:color="auto"/>
            <w:right w:val="none" w:sz="0" w:space="0" w:color="auto"/>
          </w:divBdr>
        </w:div>
        <w:div w:id="1082605436">
          <w:marLeft w:val="0"/>
          <w:marRight w:val="0"/>
          <w:marTop w:val="0"/>
          <w:marBottom w:val="0"/>
          <w:divBdr>
            <w:top w:val="none" w:sz="0" w:space="0" w:color="auto"/>
            <w:left w:val="none" w:sz="0" w:space="0" w:color="auto"/>
            <w:bottom w:val="none" w:sz="0" w:space="0" w:color="auto"/>
            <w:right w:val="none" w:sz="0" w:space="0" w:color="auto"/>
          </w:divBdr>
        </w:div>
        <w:div w:id="627127868">
          <w:marLeft w:val="0"/>
          <w:marRight w:val="0"/>
          <w:marTop w:val="0"/>
          <w:marBottom w:val="0"/>
          <w:divBdr>
            <w:top w:val="none" w:sz="0" w:space="0" w:color="auto"/>
            <w:left w:val="none" w:sz="0" w:space="0" w:color="auto"/>
            <w:bottom w:val="none" w:sz="0" w:space="0" w:color="auto"/>
            <w:right w:val="none" w:sz="0" w:space="0" w:color="auto"/>
          </w:divBdr>
        </w:div>
        <w:div w:id="822047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olympic.vn/" TargetMode="External"/><Relationship Id="rId13" Type="http://schemas.openxmlformats.org/officeDocument/2006/relationships/hyperlink" Target="http://violympic.vn/Page_Support.aspx" TargetMode="External"/><Relationship Id="rId18" Type="http://schemas.openxmlformats.org/officeDocument/2006/relationships/hyperlink" Target="http://files.violympic.vn/Other/Violympic_nhung_dieu_can_biet.pdf" TargetMode="External"/><Relationship Id="rId3" Type="http://schemas.microsoft.com/office/2007/relationships/stylesWithEffects" Target="stylesWithEffects.xml"/><Relationship Id="rId7" Type="http://schemas.openxmlformats.org/officeDocument/2006/relationships/hyperlink" Target="http://violympic.vn/" TargetMode="External"/><Relationship Id="rId12" Type="http://schemas.openxmlformats.org/officeDocument/2006/relationships/hyperlink" Target="http://violympic.vn/" TargetMode="External"/><Relationship Id="rId17" Type="http://schemas.openxmlformats.org/officeDocument/2006/relationships/hyperlink" Target="http://files.violympic.vn/Other/Violympic_nhung_dieu_can_biet.pdf" TargetMode="External"/><Relationship Id="rId2" Type="http://schemas.openxmlformats.org/officeDocument/2006/relationships/styles" Target="styles.xml"/><Relationship Id="rId16" Type="http://schemas.openxmlformats.org/officeDocument/2006/relationships/hyperlink" Target="http://violympic.vn/Page_Support.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tuananpgd@gmail.com" TargetMode="External"/><Relationship Id="rId11" Type="http://schemas.openxmlformats.org/officeDocument/2006/relationships/hyperlink" Target="http://violympic.vn/" TargetMode="External"/><Relationship Id="rId5" Type="http://schemas.openxmlformats.org/officeDocument/2006/relationships/webSettings" Target="webSettings.xml"/><Relationship Id="rId15" Type="http://schemas.openxmlformats.org/officeDocument/2006/relationships/hyperlink" Target="http://violympic.vn/Page_Support.aspx" TargetMode="External"/><Relationship Id="rId10" Type="http://schemas.openxmlformats.org/officeDocument/2006/relationships/hyperlink" Target="http://violympic.v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iolympic.vn/" TargetMode="External"/><Relationship Id="rId14" Type="http://schemas.openxmlformats.org/officeDocument/2006/relationships/hyperlink" Target="http://violympic.vn/Page_Suppor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5</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HADONG</dc:creator>
  <cp:keywords/>
  <dc:description/>
  <cp:lastModifiedBy>HADONG</cp:lastModifiedBy>
  <cp:revision>35</cp:revision>
  <dcterms:created xsi:type="dcterms:W3CDTF">2015-11-06T07:32:00Z</dcterms:created>
  <dcterms:modified xsi:type="dcterms:W3CDTF">2015-11-12T10:02:00Z</dcterms:modified>
</cp:coreProperties>
</file>